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973" w:rsidRDefault="009B18DE" w:rsidP="00BE7529">
      <w:pPr>
        <w:ind w:hanging="851"/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>
            <wp:extent cx="7007209" cy="9067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ос оуд 0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8916" cy="907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72973" w:rsidRDefault="00372973" w:rsidP="00372973">
      <w:pPr>
        <w:ind w:left="709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372973" w:rsidRDefault="00372973" w:rsidP="00372973">
      <w:pPr>
        <w:ind w:left="709"/>
        <w:rPr>
          <w:sz w:val="28"/>
          <w:szCs w:val="28"/>
        </w:rPr>
      </w:pP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372973" w:rsidRDefault="00372973" w:rsidP="00372973">
      <w:pPr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lastRenderedPageBreak/>
        <w:t>1.Общие положения</w:t>
      </w:r>
    </w:p>
    <w:p w:rsidR="00372973" w:rsidRPr="00F85495" w:rsidRDefault="00372973" w:rsidP="00372973">
      <w:pPr>
        <w:ind w:left="284"/>
        <w:jc w:val="center"/>
        <w:rPr>
          <w:b/>
          <w:caps/>
          <w:sz w:val="26"/>
          <w:szCs w:val="26"/>
        </w:rPr>
      </w:pPr>
    </w:p>
    <w:p w:rsidR="00372973" w:rsidRPr="00F85495" w:rsidRDefault="00372973" w:rsidP="009F7FF3">
      <w:pPr>
        <w:keepNext/>
        <w:keepLines/>
        <w:suppressLineNumbers/>
        <w:suppressAutoHyphens/>
        <w:spacing w:line="360" w:lineRule="auto"/>
        <w:ind w:left="-426" w:right="56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         КОМы разработаны на основе:</w:t>
      </w:r>
    </w:p>
    <w:p w:rsidR="003013E7" w:rsidRPr="00F85495" w:rsidRDefault="00372973" w:rsidP="003013E7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 ФГОС СПО по специальности</w:t>
      </w:r>
      <w:r w:rsidR="003013E7">
        <w:rPr>
          <w:sz w:val="26"/>
          <w:szCs w:val="26"/>
        </w:rPr>
        <w:t xml:space="preserve"> </w:t>
      </w:r>
      <w:r w:rsidR="003013E7" w:rsidRPr="00720D00">
        <w:rPr>
          <w:sz w:val="26"/>
          <w:szCs w:val="26"/>
        </w:rPr>
        <w:t>15.02.08 Технология машиностроения</w:t>
      </w:r>
      <w:r w:rsidR="003013E7">
        <w:rPr>
          <w:sz w:val="26"/>
          <w:szCs w:val="26"/>
        </w:rPr>
        <w:t>;</w:t>
      </w:r>
    </w:p>
    <w:p w:rsidR="00372973" w:rsidRPr="00F85495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-основной профессиональной образовательной программы по ППССЗ</w:t>
      </w:r>
      <w:r w:rsidR="003013E7">
        <w:rPr>
          <w:sz w:val="26"/>
          <w:szCs w:val="26"/>
        </w:rPr>
        <w:t xml:space="preserve"> </w:t>
      </w:r>
      <w:r w:rsidR="003013E7" w:rsidRPr="00720D00">
        <w:rPr>
          <w:sz w:val="26"/>
          <w:szCs w:val="26"/>
        </w:rPr>
        <w:t>15.02.08 Технология машиностроения</w:t>
      </w:r>
      <w:r w:rsidR="003013E7">
        <w:rPr>
          <w:sz w:val="26"/>
          <w:szCs w:val="26"/>
        </w:rPr>
        <w:t>;</w:t>
      </w:r>
    </w:p>
    <w:p w:rsidR="00372973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-рабочей программы учебной дисциплины </w:t>
      </w:r>
      <w:r w:rsidRPr="00372973">
        <w:rPr>
          <w:sz w:val="26"/>
          <w:szCs w:val="26"/>
        </w:rPr>
        <w:t>ОУД 0</w:t>
      </w:r>
      <w:r w:rsidRPr="00372973">
        <w:rPr>
          <w:sz w:val="26"/>
          <w:szCs w:val="26"/>
          <w:shd w:val="clear" w:color="auto" w:fill="FFFFFF"/>
        </w:rPr>
        <w:t xml:space="preserve">7. </w:t>
      </w:r>
      <w:r w:rsidRPr="00372973">
        <w:rPr>
          <w:sz w:val="26"/>
          <w:szCs w:val="26"/>
        </w:rPr>
        <w:t>Основы безопасности жизнедеятельности</w:t>
      </w:r>
      <w:r w:rsidR="003013E7">
        <w:rPr>
          <w:sz w:val="26"/>
          <w:szCs w:val="26"/>
        </w:rPr>
        <w:t>;</w:t>
      </w:r>
    </w:p>
    <w:p w:rsidR="003013E7" w:rsidRPr="003013E7" w:rsidRDefault="003013E7" w:rsidP="003013E7">
      <w:pPr>
        <w:ind w:left="-426"/>
        <w:jc w:val="both"/>
      </w:pPr>
      <w:r w:rsidRPr="00720D00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372973" w:rsidRPr="00F85495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372973">
        <w:rPr>
          <w:sz w:val="26"/>
          <w:szCs w:val="26"/>
        </w:rPr>
        <w:t>ОУД 0</w:t>
      </w:r>
      <w:r w:rsidRPr="00372973">
        <w:rPr>
          <w:sz w:val="26"/>
          <w:szCs w:val="26"/>
          <w:shd w:val="clear" w:color="auto" w:fill="FFFFFF"/>
        </w:rPr>
        <w:t xml:space="preserve">7. </w:t>
      </w:r>
      <w:r w:rsidRPr="00372973">
        <w:rPr>
          <w:sz w:val="26"/>
          <w:szCs w:val="26"/>
        </w:rPr>
        <w:t>Основы безопасности жизнедеятельности</w:t>
      </w:r>
      <w:r w:rsidR="009F7FF3">
        <w:rPr>
          <w:sz w:val="26"/>
          <w:szCs w:val="26"/>
        </w:rPr>
        <w:t>.</w:t>
      </w:r>
    </w:p>
    <w:p w:rsidR="00372973" w:rsidRPr="00F85495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i/>
          <w:sz w:val="26"/>
          <w:szCs w:val="26"/>
        </w:rPr>
        <w:t xml:space="preserve">          </w:t>
      </w:r>
      <w:r w:rsidRPr="00F85495">
        <w:rPr>
          <w:sz w:val="26"/>
          <w:szCs w:val="26"/>
        </w:rPr>
        <w:t>КОМы включают контрольные материалы для проведения текущего конт</w:t>
      </w:r>
      <w:r>
        <w:rPr>
          <w:sz w:val="26"/>
          <w:szCs w:val="26"/>
        </w:rPr>
        <w:t>роля и промежуточной аттестации.</w:t>
      </w:r>
    </w:p>
    <w:p w:rsidR="00372973" w:rsidRDefault="00372973" w:rsidP="009F7FF3">
      <w:pPr>
        <w:keepNext/>
        <w:keepLines/>
        <w:suppressLineNumbers/>
        <w:suppressAutoHyphens/>
        <w:ind w:left="-426"/>
        <w:jc w:val="both"/>
        <w:rPr>
          <w:b/>
          <w:sz w:val="28"/>
          <w:szCs w:val="28"/>
        </w:rPr>
      </w:pPr>
    </w:p>
    <w:p w:rsidR="00372973" w:rsidRPr="00E305A3" w:rsidRDefault="00372973" w:rsidP="009F7FF3">
      <w:pPr>
        <w:keepNext/>
        <w:keepLines/>
        <w:suppressLineNumbers/>
        <w:suppressAutoHyphens/>
        <w:jc w:val="both"/>
        <w:rPr>
          <w:b/>
          <w:sz w:val="28"/>
          <w:szCs w:val="28"/>
        </w:rPr>
      </w:pPr>
    </w:p>
    <w:p w:rsidR="00372973" w:rsidRPr="009F7FF3" w:rsidRDefault="00372973" w:rsidP="009F7FF3">
      <w:pPr>
        <w:keepNext/>
        <w:keepLines/>
        <w:suppressLineNumbers/>
        <w:suppressAutoHyphens/>
        <w:ind w:left="-426"/>
        <w:jc w:val="center"/>
        <w:rPr>
          <w:b/>
          <w:caps/>
          <w:sz w:val="26"/>
          <w:szCs w:val="26"/>
        </w:rPr>
      </w:pPr>
      <w:r w:rsidRPr="009F7FF3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372973" w:rsidRPr="003258D2" w:rsidRDefault="00372973" w:rsidP="009F7FF3">
      <w:pPr>
        <w:keepNext/>
        <w:keepLines/>
        <w:suppressLineNumbers/>
        <w:suppressAutoHyphens/>
        <w:ind w:left="-426"/>
        <w:jc w:val="both"/>
        <w:rPr>
          <w:sz w:val="26"/>
          <w:szCs w:val="26"/>
        </w:rPr>
      </w:pPr>
      <w:r w:rsidRPr="003258D2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372973" w:rsidRDefault="00372973" w:rsidP="009F7FF3">
      <w:pPr>
        <w:spacing w:line="360" w:lineRule="auto"/>
        <w:ind w:left="-426" w:firstLine="426"/>
        <w:jc w:val="right"/>
        <w:rPr>
          <w:sz w:val="26"/>
          <w:szCs w:val="26"/>
        </w:rPr>
      </w:pPr>
      <w:r w:rsidRPr="003258D2">
        <w:rPr>
          <w:sz w:val="26"/>
          <w:szCs w:val="26"/>
        </w:rPr>
        <w:t>Таблица 1</w:t>
      </w: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5680"/>
        <w:gridCol w:w="4527"/>
      </w:tblGrid>
      <w:tr w:rsidR="009F7FF3" w:rsidRPr="00570449" w:rsidTr="00673340">
        <w:tc>
          <w:tcPr>
            <w:tcW w:w="5680" w:type="dxa"/>
          </w:tcPr>
          <w:p w:rsidR="009F7FF3" w:rsidRDefault="009F7FF3" w:rsidP="009F7FF3">
            <w:pPr>
              <w:keepNext/>
              <w:keepLines/>
              <w:suppressLineNumbers/>
              <w:snapToGrid w:val="0"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Результаты обучения</w:t>
            </w:r>
          </w:p>
          <w:p w:rsidR="009F7FF3" w:rsidRDefault="009F7FF3" w:rsidP="009F7FF3">
            <w:pPr>
              <w:keepNext/>
              <w:keepLines/>
              <w:suppressLineNumbers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(освоенные умения, усвоенные знания)</w:t>
            </w:r>
          </w:p>
        </w:tc>
        <w:tc>
          <w:tcPr>
            <w:tcW w:w="4527" w:type="dxa"/>
          </w:tcPr>
          <w:p w:rsidR="009F7FF3" w:rsidRDefault="009F7FF3" w:rsidP="009F7FF3">
            <w:pPr>
              <w:keepNext/>
              <w:keepLines/>
              <w:suppressLineNumbers/>
              <w:snapToGrid w:val="0"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Основные показатели оценки результатов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Личностные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-</w:t>
            </w:r>
            <w:r w:rsidRPr="00570449">
              <w:rPr>
                <w:rFonts w:eastAsiaTheme="minorEastAsia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−овладение умениями формулировать личные понятия о безопасности; анализировать причины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практической работы№6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№5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Предметные 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№7-8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-освоение знания распространенных опасных и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чрезвычайных ситуаций природного, техногенного и социального характера;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практической работы №13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№17-18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№20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№15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</w:t>
            </w:r>
            <w:r>
              <w:rPr>
                <w:rFonts w:eastAsiaTheme="minorEastAsia"/>
                <w:sz w:val="26"/>
                <w:szCs w:val="26"/>
              </w:rPr>
              <w:t>ке;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№3-4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 xml:space="preserve">ОК 3. Принимать решения в стандартных и нестандартных ситуациях и нести за них </w:t>
            </w:r>
            <w:r w:rsidRPr="00DC4E52">
              <w:rPr>
                <w:rFonts w:eastAsiaTheme="minorEastAsia"/>
                <w:sz w:val="26"/>
                <w:szCs w:val="26"/>
              </w:rPr>
              <w:lastRenderedPageBreak/>
              <w:t>ответственность.</w:t>
            </w: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  <w:lang w:val="de-DE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673340" w:rsidRPr="00E52413" w:rsidTr="00673340">
        <w:tc>
          <w:tcPr>
            <w:tcW w:w="5680" w:type="dxa"/>
          </w:tcPr>
          <w:p w:rsidR="00673340" w:rsidRPr="00E52413" w:rsidRDefault="00673340" w:rsidP="0065552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 1Осознающий себя гражданином и защитником великой страны</w:t>
            </w:r>
            <w:r w:rsidRPr="00E52413">
              <w:rPr>
                <w:sz w:val="26"/>
                <w:szCs w:val="26"/>
              </w:rPr>
              <w:tab/>
            </w:r>
          </w:p>
          <w:p w:rsidR="00673340" w:rsidRPr="00E52413" w:rsidRDefault="00673340" w:rsidP="0065552F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527" w:type="dxa"/>
          </w:tcPr>
          <w:p w:rsidR="00673340" w:rsidRPr="008359F9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Проявление экологической культуры, бережного отношения к родной земле, природным богатствам России и мира.</w:t>
            </w:r>
          </w:p>
        </w:tc>
      </w:tr>
      <w:tr w:rsidR="00673340" w:rsidRPr="00E52413" w:rsidTr="00673340">
        <w:tc>
          <w:tcPr>
            <w:tcW w:w="5680" w:type="dxa"/>
          </w:tcPr>
          <w:p w:rsidR="00673340" w:rsidRPr="00E52413" w:rsidRDefault="00673340" w:rsidP="0065552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 5Занимающий активную гражданскую позицию избирателя, волонтера, общественного деятеля.</w:t>
            </w:r>
          </w:p>
          <w:p w:rsidR="00673340" w:rsidRPr="00E52413" w:rsidRDefault="00673340" w:rsidP="0065552F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527" w:type="dxa"/>
          </w:tcPr>
          <w:p w:rsidR="00673340" w:rsidRPr="008359F9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673340" w:rsidRPr="00E52413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</w:tc>
      </w:tr>
      <w:tr w:rsidR="00673340" w:rsidRPr="00E52413" w:rsidTr="00673340">
        <w:tc>
          <w:tcPr>
            <w:tcW w:w="5680" w:type="dxa"/>
          </w:tcPr>
          <w:p w:rsidR="00673340" w:rsidRPr="00E52413" w:rsidRDefault="00673340" w:rsidP="0065552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 13Соблюдающий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  <w:r w:rsidRPr="00E52413">
              <w:rPr>
                <w:sz w:val="26"/>
                <w:szCs w:val="26"/>
              </w:rPr>
              <w:tab/>
            </w:r>
          </w:p>
        </w:tc>
        <w:tc>
          <w:tcPr>
            <w:tcW w:w="4527" w:type="dxa"/>
          </w:tcPr>
          <w:p w:rsidR="00673340" w:rsidRPr="00E52413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Применять правила организации подготовки и проведения соревнований по видам спорта Внешнее наблюдение, собеседование, зачет</w:t>
            </w:r>
            <w:r w:rsidRPr="008359F9">
              <w:rPr>
                <w:b/>
                <w:sz w:val="26"/>
                <w:szCs w:val="26"/>
              </w:rPr>
              <w:t>.</w:t>
            </w:r>
          </w:p>
        </w:tc>
      </w:tr>
      <w:tr w:rsidR="00673340" w:rsidRPr="00E52413" w:rsidTr="00673340">
        <w:tc>
          <w:tcPr>
            <w:tcW w:w="5680" w:type="dxa"/>
          </w:tcPr>
          <w:p w:rsidR="00673340" w:rsidRPr="00E52413" w:rsidRDefault="00673340" w:rsidP="0065552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 14</w:t>
            </w:r>
            <w:r w:rsidRPr="00E52413">
              <w:rPr>
                <w:sz w:val="26"/>
                <w:szCs w:val="26"/>
              </w:rPr>
              <w:tab/>
              <w:t xml:space="preserve">Заботящийся о защите окружающей </w:t>
            </w:r>
            <w:r w:rsidRPr="00E52413">
              <w:rPr>
                <w:sz w:val="26"/>
                <w:szCs w:val="26"/>
              </w:rPr>
              <w:lastRenderedPageBreak/>
              <w:t>среды, собственной и чужой безопасности, в том числе цифровой</w:t>
            </w:r>
            <w:r w:rsidRPr="00E52413">
              <w:rPr>
                <w:sz w:val="26"/>
                <w:szCs w:val="26"/>
              </w:rPr>
              <w:tab/>
            </w:r>
          </w:p>
          <w:p w:rsidR="00673340" w:rsidRPr="00E52413" w:rsidRDefault="00673340" w:rsidP="0065552F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527" w:type="dxa"/>
          </w:tcPr>
          <w:p w:rsidR="00673340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lastRenderedPageBreak/>
              <w:t xml:space="preserve">Демонстрация умений и навыков </w:t>
            </w:r>
            <w:r w:rsidRPr="008359F9">
              <w:rPr>
                <w:bCs/>
                <w:sz w:val="26"/>
                <w:szCs w:val="26"/>
              </w:rPr>
              <w:lastRenderedPageBreak/>
              <w:t>разумного природопользования, нетерпимого отношения к действиям, приносящим вред экологии.</w:t>
            </w:r>
          </w:p>
          <w:p w:rsidR="00673340" w:rsidRPr="008359F9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673340" w:rsidRPr="00E52413" w:rsidTr="00673340">
        <w:tc>
          <w:tcPr>
            <w:tcW w:w="5680" w:type="dxa"/>
          </w:tcPr>
          <w:p w:rsidR="00673340" w:rsidRPr="00E52413" w:rsidRDefault="00673340" w:rsidP="0065552F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lastRenderedPageBreak/>
              <w:t>ЛР17Способный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  <w:r w:rsidRPr="00E52413">
              <w:rPr>
                <w:b/>
                <w:bCs/>
                <w:sz w:val="26"/>
                <w:szCs w:val="26"/>
              </w:rPr>
              <w:tab/>
            </w:r>
          </w:p>
          <w:p w:rsidR="00673340" w:rsidRPr="00E52413" w:rsidRDefault="00673340" w:rsidP="0065552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527" w:type="dxa"/>
          </w:tcPr>
          <w:p w:rsidR="00673340" w:rsidRPr="008359F9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  <w:p w:rsidR="00673340" w:rsidRPr="008359F9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673340" w:rsidRPr="008359F9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Участие в исследовательской и проектной работе.</w:t>
            </w:r>
          </w:p>
          <w:p w:rsidR="00673340" w:rsidRPr="00E52413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:rsidR="009F7FF3" w:rsidRDefault="009F7FF3" w:rsidP="009F7F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9F7FF3" w:rsidRPr="003258D2" w:rsidRDefault="009F7FF3" w:rsidP="00372973">
      <w:pPr>
        <w:spacing w:line="360" w:lineRule="auto"/>
        <w:ind w:firstLine="426"/>
        <w:jc w:val="right"/>
        <w:rPr>
          <w:sz w:val="26"/>
          <w:szCs w:val="26"/>
        </w:rPr>
      </w:pPr>
    </w:p>
    <w:p w:rsidR="00253374" w:rsidRPr="003705AD" w:rsidRDefault="00253374" w:rsidP="00253374">
      <w:pPr>
        <w:keepNext/>
        <w:keepLines/>
        <w:suppressLineNumbers/>
        <w:suppressAutoHyphens/>
        <w:jc w:val="both"/>
        <w:rPr>
          <w:sz w:val="28"/>
          <w:szCs w:val="28"/>
        </w:rPr>
      </w:pPr>
    </w:p>
    <w:p w:rsidR="00253374" w:rsidRDefault="00253374" w:rsidP="00253374">
      <w:pPr>
        <w:pStyle w:val="2"/>
        <w:spacing w:before="0" w:after="0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</w:rPr>
        <w:br w:type="page"/>
      </w:r>
    </w:p>
    <w:p w:rsidR="009F7FF3" w:rsidRPr="00F07FEB" w:rsidRDefault="009F7FF3" w:rsidP="00673340">
      <w:pPr>
        <w:jc w:val="center"/>
        <w:rPr>
          <w:b/>
          <w:caps/>
          <w:sz w:val="28"/>
          <w:szCs w:val="28"/>
        </w:rPr>
      </w:pPr>
      <w:bookmarkStart w:id="1" w:name="_Toc317161590"/>
      <w:r w:rsidRPr="00F07FEB">
        <w:rPr>
          <w:b/>
          <w:caps/>
          <w:sz w:val="28"/>
          <w:szCs w:val="28"/>
        </w:rPr>
        <w:lastRenderedPageBreak/>
        <w:t>3. Контрольно-оценочные материалы</w:t>
      </w:r>
    </w:p>
    <w:p w:rsidR="009F7FF3" w:rsidRPr="00F07FEB" w:rsidRDefault="009F7FF3" w:rsidP="00673340">
      <w:pPr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253374" w:rsidRPr="009F7FF3" w:rsidRDefault="009F7FF3" w:rsidP="00673340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253374" w:rsidRDefault="00253374" w:rsidP="00673340">
      <w:pPr>
        <w:rPr>
          <w:b/>
          <w:sz w:val="28"/>
          <w:szCs w:val="28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Ядерное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бактериологическое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химическое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ядерное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лазерное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2. К коллективным средствам защиты относятся: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ОЗК;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простейшие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3. Явление радиоактивного излучения открыл французский физик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Роберт Оппенгеймер;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Антуан Беккерель;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Жан Жак Руссо;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Жерар Монтесье.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4. Первые испытания ядерного оружия произошли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16 июля 1945г;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27 декабря 1918г;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6 августа 1942г;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9 мая 1941г.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ударная волна;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радиоактивное заражение;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электромагнитный импульс.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проникающая радиация;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электромагнитный импульс;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ударная волна.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7. Основным поражающим фактором ядерного взрыва является: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ударная волна;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радиоактивное заражение;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радиоактивное заражение.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8. Воздействие какого поражающего факто</w:t>
      </w:r>
      <w:r w:rsidRPr="009F7FF3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проникающая радиация;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электромагнитный импульс;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радиоактивное заражение.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9. Какова величина избыточного давления во фронте ударной волны в зоне средних разруше</w:t>
      </w:r>
      <w:r w:rsidRPr="009F7FF3">
        <w:rPr>
          <w:sz w:val="26"/>
          <w:szCs w:val="26"/>
        </w:rPr>
        <w:softHyphen/>
        <w:t>ний?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свыше 50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от 50 до 30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от 30 до 20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от 20 до 10 кПа.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20-40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40-60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свыше 60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свыше 100 кПа.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11. От воздействия ударной волны людей могут защитить: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противогаз,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преграды, не пропускающие свет;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общевойсковой защитный комплект;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убежища и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40-400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400-1200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1200-4000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4000 и более рад.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4 часа;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5 часов;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7 часов;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49 часов.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14. Проникающая радиация – это;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поток радиоактивных протонов;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поток невидимых протонов;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поток гамма-лучей и нейтронов;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поток гамма-лучей и радиоактивных протонов.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15. Для защиты от проникающей радиации нуж</w:t>
      </w:r>
      <w:r w:rsidRPr="009F7FF3">
        <w:rPr>
          <w:sz w:val="26"/>
          <w:szCs w:val="26"/>
        </w:rPr>
        <w:softHyphen/>
        <w:t>но использовать: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противогаз,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преграды, не пропускающие свет;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общевойсковой защитный комплект;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убежища и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16. Что необходимо провести для обеззаражи</w:t>
      </w:r>
      <w:r w:rsidRPr="009F7FF3">
        <w:rPr>
          <w:sz w:val="26"/>
          <w:szCs w:val="26"/>
        </w:rPr>
        <w:softHyphen/>
        <w:t>вания одежды и предметов от радиоактивных ве</w:t>
      </w:r>
      <w:r w:rsidRPr="009F7FF3">
        <w:rPr>
          <w:sz w:val="26"/>
          <w:szCs w:val="26"/>
        </w:rPr>
        <w:softHyphen/>
        <w:t>ществ?</w:t>
      </w:r>
    </w:p>
    <w:p w:rsidR="00253374" w:rsidRPr="009F7FF3" w:rsidRDefault="00253374" w:rsidP="009F7FF3">
      <w:pPr>
        <w:suppressLineNumbers/>
        <w:snapToGrid w:val="0"/>
        <w:rPr>
          <w:sz w:val="26"/>
          <w:szCs w:val="26"/>
        </w:rPr>
      </w:pPr>
      <w:r w:rsidRPr="009F7FF3">
        <w:rPr>
          <w:sz w:val="26"/>
          <w:szCs w:val="26"/>
        </w:rPr>
        <w:t>а) дегазацию;</w:t>
      </w:r>
    </w:p>
    <w:p w:rsidR="00253374" w:rsidRPr="009F7FF3" w:rsidRDefault="00253374" w:rsidP="009F7FF3">
      <w:pPr>
        <w:suppressLineNumbers/>
        <w:snapToGrid w:val="0"/>
        <w:rPr>
          <w:sz w:val="26"/>
          <w:szCs w:val="26"/>
        </w:rPr>
      </w:pPr>
      <w:r w:rsidRPr="009F7FF3">
        <w:rPr>
          <w:sz w:val="26"/>
          <w:szCs w:val="26"/>
        </w:rPr>
        <w:t>б) дезактивация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14-12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 вопросов дан правильный ответ – оценка «3»;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rFonts w:eastAsia="Calibri"/>
          <w:b/>
          <w:bCs/>
          <w:sz w:val="26"/>
          <w:szCs w:val="26"/>
        </w:rPr>
        <w:t>Тема</w:t>
      </w:r>
      <w:r w:rsidRPr="009F7FF3">
        <w:rPr>
          <w:b/>
          <w:bCs/>
          <w:sz w:val="26"/>
          <w:szCs w:val="26"/>
        </w:rPr>
        <w:t>. Химическое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1. Какие признаки применения химического оружия?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Темные полосы за самолетом, оседающие на землю.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Глухой звук разрыва снаряда.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Неестественная окраска растительности.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Маслянистые пятна.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Необычный запах.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2. Какие из названных веществ можно отнести к ОВ удушающего действия?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Ртуть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Синильная кислота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Белый фосфор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3. Отметьте пункты, которые неправильно характеризуют синильную кислоту.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Бесцветная жидкость.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 запахом горького миндаля.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общеядовитого действия.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Проникает через органы дыхания и кожу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4. Каких ОВ не существует в классификации по способу действия на организм человека?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нервно - паралитического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обще - травматического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удушающего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кожно - нарывного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шокового действия.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5. Отметьте пункты, которые неправильно характеризуют ИПРИТ.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Маслянистая жидкость.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 запахом горчицы.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Растворяется в воде.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Применятся в газообразном состоянии.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6. Какие из названных веществ можно отнести к ОВ удушающего действия?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Ртуть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Синильная кислота.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Белый фосфор.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7. Какие признаки поражения ОВ нервно - паралитического действия?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Судороги.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Сужение зрачка (миоз).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Синюшный цвет лица.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Металлический привкус во рту.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8. Какие признаки применения химического оружия?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Темные полосы за самолетом, оседающие на землю.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Глухой звук разрыва снаряда.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Неестественная окраска растительности.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Маслянистые пятна.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Необычный запах.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9. Какие из названных веществ можно отнести к ОВ психо - химического действия?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LSD.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V - газы.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BZ.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10. Напишите номера ОВ по мере убывания степени токсичности.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b/>
          <w:bCs/>
          <w:spacing w:val="-5"/>
          <w:sz w:val="26"/>
          <w:szCs w:val="26"/>
          <w:lang w:val="en-US"/>
        </w:rPr>
      </w:pPr>
      <w:r w:rsidRPr="009F7FF3">
        <w:rPr>
          <w:sz w:val="26"/>
          <w:szCs w:val="26"/>
        </w:rPr>
        <w:t>ОВ раздражающего действия</w:t>
      </w:r>
      <w:r w:rsidRPr="009F7FF3">
        <w:rPr>
          <w:b/>
          <w:bCs/>
          <w:spacing w:val="-5"/>
          <w:sz w:val="26"/>
          <w:szCs w:val="26"/>
          <w:lang w:val="en-US"/>
        </w:rPr>
        <w:t>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af9"/>
        <w:suppressAutoHyphens w:val="0"/>
        <w:spacing w:before="0" w:after="0"/>
        <w:ind w:left="360"/>
        <w:rPr>
          <w:b/>
          <w:bCs/>
          <w:spacing w:val="-5"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sz w:val="26"/>
          <w:szCs w:val="26"/>
        </w:rPr>
        <w:t>Тема:</w:t>
      </w:r>
      <w:r w:rsidR="009F7FF3">
        <w:rPr>
          <w:b/>
          <w:sz w:val="26"/>
          <w:szCs w:val="26"/>
        </w:rPr>
        <w:t xml:space="preserve"> </w:t>
      </w:r>
      <w:r w:rsidRPr="009F7FF3">
        <w:rPr>
          <w:b/>
          <w:bCs/>
          <w:sz w:val="26"/>
          <w:szCs w:val="26"/>
        </w:rPr>
        <w:t>Средства защиты от оружия массового поражения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Задание 1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При подборе этого средства защиты необходимо измерить окружность головы…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защиты организма от  этих веществ АХОВ применяют…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подбора этого СИЗ измеряют высоту лица…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Какое средство защиты может применить солдат при пересечении зоны поражения?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У данных СИЗ имеется шлем – маска, очковый узел, фильтро-поглощающая коробка.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Это СИЗ отличается от других тем, что имеет переговорное устройство.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имеют соединительную трубку?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9F7FF3">
          <w:rPr>
            <w:sz w:val="26"/>
            <w:szCs w:val="26"/>
          </w:rPr>
          <w:t>1915 г</w:t>
        </w:r>
      </w:smartTag>
      <w:r w:rsidRPr="009F7FF3">
        <w:rPr>
          <w:sz w:val="26"/>
          <w:szCs w:val="26"/>
        </w:rPr>
        <w:t>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можно применить в повседневной жизни?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У этого СИЗ имеются две фильтро – поглащающие коробки.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могут применяться на производстве?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Данное СИЗ применяется в Вооружённых Силах с 90-х годов.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</w:tbl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14-15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10-13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7-9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3-6</w:t>
            </w:r>
          </w:p>
        </w:tc>
      </w:tr>
    </w:tbl>
    <w:p w:rsidR="00253374" w:rsidRPr="009F7FF3" w:rsidRDefault="00253374" w:rsidP="009F7FF3">
      <w:pPr>
        <w:jc w:val="center"/>
        <w:outlineLvl w:val="2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outlineLvl w:val="2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Задание 2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Прибор измеряет радиацию до 200 р/ч.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измерения ионизирующего излучения можно воспользоваться.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Используют для проведения разведывательных мероприятий.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отсутствии этого можно воспользоваться мылом и водой.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проведения дегазации применяют…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</w:tr>
    </w:tbl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14-15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10-13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7-9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3-6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менее</w:t>
            </w:r>
          </w:p>
        </w:tc>
      </w:tr>
    </w:tbl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Цель:</w:t>
      </w:r>
      <w:r w:rsidRPr="009F7FF3">
        <w:rPr>
          <w:sz w:val="26"/>
          <w:szCs w:val="26"/>
        </w:rPr>
        <w:t xml:space="preserve"> Выяснить как учащиеся усвоили тему (характерные отличительные признаки ран, правила оказания первой помощи).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Вопросы к тесту: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из перечисленных ран могут быть поверхностные?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ранения могут быть глубокими?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из ранений бывают слепые?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Боль зависит от количества поврежденных нервных окончаний. 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При каких ранениях боль наибольшая?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 каким ранениям можно отнести рваные раны?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В каких случаях раненому вводят противостолбнячную сыворотку?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В каких случаях накладывают асептическую повязку?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могут быть получены в бытовой среде?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виды ран были распространены во времена Ильи Муромца?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быстро инфицируются?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получаются от булата?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lastRenderedPageBreak/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</w:tbl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9F7FF3">
          <w:rPr>
            <w:sz w:val="26"/>
            <w:szCs w:val="26"/>
          </w:rPr>
          <w:t>5”</w:t>
        </w:r>
      </w:smartTag>
      <w:r w:rsidRPr="009F7FF3">
        <w:rPr>
          <w:sz w:val="26"/>
          <w:szCs w:val="26"/>
        </w:rPr>
        <w:t>.</w:t>
      </w:r>
      <w:r w:rsidRPr="009F7FF3">
        <w:rPr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9F7FF3">
          <w:rPr>
            <w:sz w:val="26"/>
            <w:szCs w:val="26"/>
          </w:rPr>
          <w:t>4”</w:t>
        </w:r>
      </w:smartTag>
      <w:r w:rsidRPr="009F7FF3">
        <w:rPr>
          <w:sz w:val="26"/>
          <w:szCs w:val="26"/>
        </w:rPr>
        <w:t>.</w:t>
      </w:r>
      <w:r w:rsidRPr="009F7FF3">
        <w:rPr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9F7FF3">
          <w:rPr>
            <w:sz w:val="26"/>
            <w:szCs w:val="26"/>
          </w:rPr>
          <w:t>3”</w:t>
        </w:r>
      </w:smartTag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Тестовые задания по теме: Раны.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 Как правильно обработать рану?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А.  продезинфицировать рану спиртом и туго завязать;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Б.  смочить йодом марлю и наложить на рану;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В.  обработать рану перекисью водорода;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Г.  смазать саму рану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Д.  посыпать солью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     К закрытым повреждениям относятся: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вывихи, растяжения, ушибы;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ссадины и раны;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царапины и порезы.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 При обморожении участок кожи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А.   Растереть снегом.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Б.  Разогреть и дать теплое питье.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В. Растереть варежкой.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:rsidR="00253374" w:rsidRPr="009F7FF3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Пневмоторакс- это: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Открытое ранение живота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Затрудненность дыхания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Вид заболевания легких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8"/>
          <w:sz w:val="26"/>
          <w:szCs w:val="26"/>
        </w:rPr>
        <w:t>Г - Открытая рана грудной клетки.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253374" w:rsidRPr="009F7FF3" w:rsidRDefault="00253374" w:rsidP="009F7FF3">
      <w:pPr>
        <w:pStyle w:val="c6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открытом повреждении живота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При рваной ране мягких тканей головы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повязку, обезболить;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rStyle w:val="c0"/>
          <w:sz w:val="26"/>
          <w:szCs w:val="26"/>
        </w:rPr>
        <w:t> </w:t>
      </w: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Кровотечение: виды, временная остановка.</w:t>
      </w:r>
    </w:p>
    <w:p w:rsidR="00253374" w:rsidRPr="009F7FF3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 1</w:t>
      </w: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</w:p>
    <w:p w:rsidR="00253374" w:rsidRPr="009F7FF3" w:rsidRDefault="00253374" w:rsidP="009F7FF3">
      <w:pPr>
        <w:numPr>
          <w:ilvl w:val="0"/>
          <w:numId w:val="14"/>
        </w:num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1. быстрое и пульсирующее кровотечение</w:t>
      </w:r>
      <w:r w:rsidRPr="009F7FF3">
        <w:rPr>
          <w:sz w:val="26"/>
          <w:szCs w:val="26"/>
        </w:rPr>
        <w:br/>
        <w:t>2. кровь сочится по каплям</w:t>
      </w:r>
      <w:r w:rsidRPr="009F7FF3">
        <w:rPr>
          <w:sz w:val="26"/>
          <w:szCs w:val="26"/>
        </w:rPr>
        <w:br/>
        <w:t>3. медленное и тягучее кровотечение</w:t>
      </w:r>
      <w:r w:rsidRPr="009F7FF3">
        <w:rPr>
          <w:sz w:val="26"/>
          <w:szCs w:val="26"/>
        </w:rPr>
        <w:br/>
        <w:t>4. кровь темно-красного цвета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9F7FF3">
        <w:rPr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кровь ярко-красного цвета</w:t>
      </w:r>
      <w:r w:rsidRPr="009F7FF3">
        <w:rPr>
          <w:sz w:val="26"/>
          <w:szCs w:val="26"/>
        </w:rPr>
        <w:br/>
        <w:t>2. кровь спокойно вытекает из раны</w:t>
      </w:r>
      <w:r w:rsidRPr="009F7FF3">
        <w:rPr>
          <w:sz w:val="26"/>
          <w:szCs w:val="26"/>
        </w:rPr>
        <w:br/>
        <w:t>3. кровь сочится по каплям</w:t>
      </w:r>
      <w:r w:rsidRPr="009F7FF3">
        <w:rPr>
          <w:sz w:val="26"/>
          <w:szCs w:val="26"/>
        </w:rPr>
        <w:br/>
        <w:t>4. кровь фонтанирует из раны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1.обработать руку йодом;</w:t>
      </w:r>
      <w:r w:rsidRPr="009F7FF3">
        <w:rPr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9F7FF3">
        <w:rPr>
          <w:sz w:val="26"/>
          <w:szCs w:val="26"/>
        </w:rPr>
        <w:br/>
        <w:t>3.промыть руку водой и обработать ее зеленкой;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5.Максимальное время наложения жгута летом: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 .60 минут;</w:t>
      </w:r>
      <w:r w:rsidRPr="009F7FF3">
        <w:rPr>
          <w:sz w:val="26"/>
          <w:szCs w:val="26"/>
        </w:rPr>
        <w:br/>
        <w:t>2. 120 минут;</w:t>
      </w:r>
      <w:r w:rsidRPr="009F7FF3">
        <w:rPr>
          <w:sz w:val="26"/>
          <w:szCs w:val="26"/>
        </w:rPr>
        <w:br/>
        <w:t>3. 45 минут.</w:t>
      </w:r>
      <w:r w:rsidRPr="009F7FF3">
        <w:rPr>
          <w:sz w:val="26"/>
          <w:szCs w:val="26"/>
        </w:rPr>
        <w:br/>
        <w:t>4. 30 минут;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дату и точное время (часы, минуты) наложения жгута;</w:t>
      </w:r>
      <w:r w:rsidRPr="009F7FF3">
        <w:rPr>
          <w:sz w:val="26"/>
          <w:szCs w:val="26"/>
        </w:rPr>
        <w:br/>
        <w:t>2. фамилию, имя, отчество пострадавшего, время получения ранения;</w:t>
      </w:r>
      <w:r w:rsidRPr="009F7FF3">
        <w:rPr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ниже места повреждения</w:t>
      </w:r>
      <w:r w:rsidRPr="009F7FF3">
        <w:rPr>
          <w:sz w:val="26"/>
          <w:szCs w:val="26"/>
        </w:rPr>
        <w:br/>
        <w:t>2. выше места повреждения</w:t>
      </w:r>
      <w:r w:rsidRPr="009F7FF3">
        <w:rPr>
          <w:sz w:val="26"/>
          <w:szCs w:val="26"/>
        </w:rPr>
        <w:br/>
        <w:t>3. всё равно, главное, чтобы на голое тело</w:t>
      </w:r>
      <w:r w:rsidRPr="009F7FF3">
        <w:rPr>
          <w:sz w:val="26"/>
          <w:szCs w:val="26"/>
        </w:rPr>
        <w:br/>
        <w:t>4. на место повреждения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1.кровь фонтанирует из раны;</w:t>
      </w:r>
      <w:r w:rsidRPr="009F7FF3">
        <w:rPr>
          <w:sz w:val="26"/>
          <w:szCs w:val="26"/>
        </w:rPr>
        <w:br/>
        <w:t>2. медленное и тягучее кровотечение.</w:t>
      </w:r>
      <w:r w:rsidRPr="009F7FF3">
        <w:rPr>
          <w:sz w:val="26"/>
          <w:szCs w:val="26"/>
        </w:rPr>
        <w:br/>
        <w:t>3. сильная боль в поврежденной части тела.</w:t>
      </w:r>
      <w:r w:rsidRPr="009F7FF3">
        <w:rPr>
          <w:sz w:val="26"/>
          <w:szCs w:val="26"/>
        </w:rPr>
        <w:br/>
        <w:t>4. кровь ярко-красного цвета;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9.Кровотечения бывают следующих видов: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легочное, венозное, носовое;</w:t>
      </w:r>
      <w:r w:rsidRPr="009F7FF3">
        <w:rPr>
          <w:sz w:val="26"/>
          <w:szCs w:val="26"/>
        </w:rPr>
        <w:br/>
        <w:t>2. поверхностное, глубокое, смешанное;</w:t>
      </w:r>
      <w:r w:rsidRPr="009F7FF3">
        <w:rPr>
          <w:sz w:val="26"/>
          <w:szCs w:val="26"/>
        </w:rPr>
        <w:br/>
        <w:t>3. венозное, артериальное, капиллярное;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повязка уменьшают боль;</w:t>
      </w:r>
      <w:r w:rsidRPr="009F7FF3">
        <w:rPr>
          <w:sz w:val="26"/>
          <w:szCs w:val="26"/>
        </w:rPr>
        <w:br/>
        <w:t>2. повязка предохраняет рану от воздействия воздушной среды;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>3. повязка предохраняет рану от загрязнений;</w:t>
      </w:r>
      <w:r w:rsidRPr="009F7FF3">
        <w:rPr>
          <w:sz w:val="26"/>
          <w:szCs w:val="26"/>
        </w:rPr>
        <w:br/>
        <w:t>4. повязка закрывает рану.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наложение жгута;</w:t>
      </w:r>
      <w:r w:rsidRPr="009F7FF3">
        <w:rPr>
          <w:sz w:val="26"/>
          <w:szCs w:val="26"/>
        </w:rPr>
        <w:br/>
        <w:t>2. обработка раны пероксидом водорода.</w:t>
      </w:r>
      <w:r w:rsidRPr="009F7FF3">
        <w:rPr>
          <w:sz w:val="26"/>
          <w:szCs w:val="26"/>
        </w:rPr>
        <w:br/>
        <w:t>3. наложение давящей повязки;</w:t>
      </w:r>
      <w:r w:rsidRPr="009F7FF3">
        <w:rPr>
          <w:sz w:val="26"/>
          <w:szCs w:val="26"/>
        </w:rPr>
        <w:br/>
        <w:t>4. пальцевое прижатие;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12.При внутреннем кровотечении необходимо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наложить давящую повязку</w:t>
      </w:r>
      <w:r w:rsidRPr="009F7FF3">
        <w:rPr>
          <w:sz w:val="26"/>
          <w:szCs w:val="26"/>
        </w:rPr>
        <w:br/>
        <w:t>2. приложить тепло к возможному месту кровотечения</w:t>
      </w:r>
      <w:r w:rsidRPr="009F7FF3">
        <w:rPr>
          <w:sz w:val="26"/>
          <w:szCs w:val="26"/>
        </w:rPr>
        <w:br/>
        <w:t>3. приложить холод к возможному месту кровотечения</w:t>
      </w:r>
      <w:r w:rsidRPr="009F7FF3">
        <w:rPr>
          <w:sz w:val="26"/>
          <w:szCs w:val="26"/>
        </w:rPr>
        <w:br/>
        <w:t>4. ничего не делать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13. Признаки капилярного кровотечения.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кровь ярко-алая, бьёт фонтаном</w:t>
      </w:r>
      <w:r w:rsidRPr="009F7FF3">
        <w:rPr>
          <w:sz w:val="26"/>
          <w:szCs w:val="26"/>
        </w:rPr>
        <w:br/>
        <w:t>2. кровь сочится по каплям</w:t>
      </w:r>
      <w:r w:rsidRPr="009F7FF3">
        <w:rPr>
          <w:sz w:val="26"/>
          <w:szCs w:val="26"/>
        </w:rPr>
        <w:br/>
        <w:t>3. кровь тёмно-вишнёвая, вытекает сплошной лентой</w:t>
      </w:r>
      <w:r w:rsidRPr="009F7FF3">
        <w:rPr>
          <w:sz w:val="26"/>
          <w:szCs w:val="26"/>
        </w:rPr>
        <w:br/>
        <w:t>4. нет кровотечения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залить рану раствором йода и наложить стерильную повязку</w:t>
      </w:r>
      <w:r w:rsidRPr="009F7FF3">
        <w:rPr>
          <w:sz w:val="26"/>
          <w:szCs w:val="26"/>
        </w:rPr>
        <w:br/>
        <w:t>2. наложить жгут</w:t>
      </w:r>
      <w:r w:rsidRPr="009F7FF3">
        <w:rPr>
          <w:sz w:val="26"/>
          <w:szCs w:val="26"/>
        </w:rPr>
        <w:br/>
        <w:t>3. обработать края раны раствором йода и наложить стерильную повязку</w:t>
      </w:r>
      <w:r w:rsidRPr="009F7FF3">
        <w:rPr>
          <w:sz w:val="26"/>
          <w:szCs w:val="26"/>
        </w:rPr>
        <w:br/>
        <w:t>4. обработать края раны раствором йода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15.Кровотечение – это: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потеря организмом какого-либо количества крови;</w:t>
      </w:r>
      <w:r w:rsidRPr="009F7FF3">
        <w:rPr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9F7FF3">
        <w:rPr>
          <w:sz w:val="26"/>
          <w:szCs w:val="26"/>
        </w:rPr>
        <w:br/>
        <w:t>3. выход крови наружу из поврежденных органов;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15-14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13-11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10-9 вопросов дан правильный ответ – оценка «3»;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9F7FF3">
        <w:rPr>
          <w:rStyle w:val="c32"/>
          <w:b/>
          <w:sz w:val="26"/>
          <w:szCs w:val="26"/>
        </w:rPr>
        <w:t>Тесты 2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Что такое гипоксия?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кислородное голодание;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обезвоживание организма;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перегрев организма;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охлаждение организма;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тепловое облучение.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  Кровотечение это-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отравление АХОВ;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дыхательная функция;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повышенное артериальное давление;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Д - перелом кости.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 Как остановить обильное венозное кровотечение?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давящую повязку;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наложить жгут;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продезинфицировать спиртом и обработать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посыпать солью.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 При ранении сонной артерии необходимо срочно: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А - наложить тугую повязку.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Б - наложить жгут.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В - зажать пальцем артерию ниже раны.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Паренхиматозное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Венозное.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Капиллярное.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Артериальное..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1.6 Характерные признаки артериального кровотечения: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Кровь тёмного цвета, вытекает ровной струёй.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Кровь алого цвета, вытекает пульсирующей струёй.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Артериальное кровотечение возникает при:</w:t>
      </w:r>
    </w:p>
    <w:p w:rsidR="00253374" w:rsidRPr="009F7FF3" w:rsidRDefault="00253374" w:rsidP="009F7FF3">
      <w:pPr>
        <w:pStyle w:val="c5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:rsidR="00253374" w:rsidRPr="009F7FF3" w:rsidRDefault="00253374" w:rsidP="009F7FF3">
      <w:pPr>
        <w:pStyle w:val="c2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поверхностном ранении;</w:t>
      </w:r>
    </w:p>
    <w:p w:rsidR="00253374" w:rsidRPr="009F7FF3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внутреннем кровотечении;</w:t>
      </w:r>
    </w:p>
    <w:p w:rsidR="00253374" w:rsidRPr="009F7FF3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поверхностных ранениях;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любых ранениях конечности.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наложение давящей повязки;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пальцевое прижатие;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максимальное сгибание конечности;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        наложение жгута;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Обработать край раны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– Провести иммобилизацию конечности;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Промыть рану перекисью водорода;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– Остановить кровотечение.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Виды повязок и правила их наложения</w:t>
      </w:r>
      <w:r w:rsidR="00F45627" w:rsidRPr="009F7FF3">
        <w:rPr>
          <w:b/>
          <w:sz w:val="26"/>
          <w:szCs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0.25pt;height:18pt" o:ole="">
            <v:imagedata r:id="rId8" o:title=""/>
          </v:shape>
          <w:control r:id="rId9" w:name="DefaultOcxName53" w:shapeid="_x0000_i1030"/>
        </w:objec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 При травмах затылка накладывается повязка: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Косыночная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– Спиральная;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Крестообразная.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:rsidR="00253374" w:rsidRPr="009F7FF3" w:rsidRDefault="00253374" w:rsidP="009F7FF3">
      <w:pPr>
        <w:pStyle w:val="c3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предохраняет рану от загрязнения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повязка закрывает рану;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Г-повязка уменьшает боль.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наложении повязки запрещается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делать перекрутку бинта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5.  Бинтование, как правило, ведут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слева направо, от периферии к центру;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справа на лево, от периферии к центру;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повязка «чепец»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«уздечка»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повязка — «шапка Гиппократа».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повязка— «шапка Гиппократа».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«уздечка»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повязка «чепец»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наложении повязки при открытом пневмотраксе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перебинтовать рану стерильным бинтом.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стерильный бинт;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 перевязочный пакет медицинский (ППМ)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стерильный бинт, вату.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укрепляющая повязка;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давящая повязка;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иммобилизирующая повязка;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толстая повязка.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F45627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sz w:val="26"/>
          <w:szCs w:val="26"/>
        </w:rPr>
        <w:object w:dxaOrig="225" w:dyaOrig="225">
          <v:shape id="_x0000_i1033" type="#_x0000_t75" style="width:20.25pt;height:18pt" o:ole="">
            <v:imagedata r:id="rId8" o:title=""/>
          </v:shape>
          <w:control r:id="rId10" w:name="DefaultOcxName531" w:shapeid="_x0000_i1033"/>
        </w:objec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Тестовые задания по теме: Переломы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Перелом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разрушение мягких тканей костей;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трещины, сколы, переломы ороговевших частей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трещины, сколы, раздробление костей.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уложить на жесткую поверхность, наложить две шины с внутренней и внешней стороны бедра;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не трогать пострадавшего.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Поправить смещение и перевязать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шину 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9F7FF3">
        <w:rPr>
          <w:rStyle w:val="c8"/>
          <w:sz w:val="26"/>
          <w:szCs w:val="26"/>
        </w:rPr>
        <w:t> 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9F7FF3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части тела ниже места перелома;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Нижних конечностей.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Верхних конечностей.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253374" w:rsidRPr="009F7FF3" w:rsidRDefault="00253374" w:rsidP="009F7FF3">
      <w:pPr>
        <w:pStyle w:val="c48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 открытом переломе прежде всего необходимо: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дать обезболивающее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:rsidR="00253374" w:rsidRPr="009F7FF3" w:rsidRDefault="00253374" w:rsidP="009F7FF3">
      <w:pPr>
        <w:pStyle w:val="c5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 - остановить кровотечение.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останавливать кровотечение.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 . Назовите признаки закрытого перелома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боль, припухлость;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кровотечение, боль, зуд;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боль, припухлость, кровотечение;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Назовите признаки открытого перелома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боль, припухлость;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В- боль, припухлость, кровотечение 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Тест: Растяжения, вывихи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Вывих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смещение конечности при резком движении;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смещение костей друг относительно друга;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стойкое смещение суставных концов костей;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стойкое смещение сустава.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 Основные признаки травматического вывиха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резкая боль;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резкая боль, повышение температуры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резкая боль, отёк;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:rsidR="00253374" w:rsidRPr="009F7FF3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253374" w:rsidRPr="009F7FF3" w:rsidRDefault="00253374" w:rsidP="009F7FF3">
      <w:pPr>
        <w:pStyle w:val="c5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253374" w:rsidRPr="009F7FF3" w:rsidRDefault="00253374" w:rsidP="009F7FF3">
      <w:pPr>
        <w:pStyle w:val="c5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253374" w:rsidRPr="009F7FF3" w:rsidRDefault="00253374" w:rsidP="009F7FF3">
      <w:pPr>
        <w:pStyle w:val="c4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Иммобилизация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сбор военнослужащих;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приведение в свободное состояние частей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Шину из жесткого материала накладывают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 голое тело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 скрученную косынку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 .   При иммобилизации фиксируют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 повреждённый сустав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повреждённый и соседний сустав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все суставы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В качестве шины можно использовать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 лыжную палку, доску, полотенце;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обрезок доски, подходящую ветку дерева, лыжу;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 иммобилизировать конечность при помощи скотча;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иммобилизировать конечность при помощи клея и брезента;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прибинтовать больную ногу к здоровой.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Ожоги, характеристика, помощь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 1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1.Что означает понятие «термический ожог»?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воздействие на кожу солнечных лучей, кислот и щелочей;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 Основными причинами ожогов являются: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3.С какими частями тела чаще всего случаются ожоги?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туловищем и головой;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руками и ногами;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руками и ногами, туловищем и головой.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4.От каких факторов зависит тяжесть ожога?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от площади горения и пламени воздействия на кожу;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температуры и длительности ее воздействия солнечных лучей;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площади и глубины повреждения тела и возраста пострадавшего;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от всех выше перечисленных.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5.Какой ожог поверхности тела может закончиться смертью?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½;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1/3;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¼.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6.Сколько степеней ожогов существует?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2;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3;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4;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5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побледнела кожа и в этом месте ощущается боль;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покраснела кожа и ощущается незначительная боль;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посинела кожа и ощущается боль.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образуются волдыри (пузыри с жидкостью);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покраснела кожа на месте ожога;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видна обнаженная рана.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9.Как выглядит на поверхности кожи ожог третьей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покраснела кожа на месте ожога;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образуются волдыри;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обнаженная рана;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произошло обугливание и пахнет жареным мясом.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10.Как выглядит на поверхности кожи ожог четвертой степени?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образуются волдыри;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обнаженная рана;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11.Что непомерно страдает в организме человека при ожогах?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нервная система, головной мозг;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печень, почки;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возникает сердечная недостаточность.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12. Если на человеке загорелось одежда, как рекомендуется ее тушить?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песком, снегом, водой, укутать несинтетической плотной тканью;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способом самотушения, перекатываясь по земле, траве, полу (недолго и очень быстро).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утопить в ванной, вызвать пожарную машину. 2 балла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да;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нет;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 зависимости от обстановки.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сначала рукава, потом остальную часть;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разрезать на части;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ничего не трогать до приезда скорой помощи.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выпить обезболивающую таблетку;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приложить лед или снег, повязку пропитанную спиртом;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засунуть обожженную часть в морозильную камеру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Ответы: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1.В 10.В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 xml:space="preserve">2.А,В 11.А 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3.Б 12.А.Б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4.Г 13.А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 А 14 В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 В 15.А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 Б 16.А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8. А 9.В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14-12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менее, чем на 2 вопроса дан правильный ответ – оценка «2».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 2</w:t>
      </w:r>
    </w:p>
    <w:p w:rsidR="00253374" w:rsidRPr="009F7FF3" w:rsidRDefault="00253374" w:rsidP="009F7FF3">
      <w:pPr>
        <w:pStyle w:val="c7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дать обезболивающее средство;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 промыть кожу проточной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удалить с человека одежду, пропитанную кислотой;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  доставить пострадавшего в лечебное учреждение.</w:t>
      </w:r>
    </w:p>
    <w:p w:rsidR="00253374" w:rsidRPr="009F7FF3" w:rsidRDefault="00253374" w:rsidP="009F7FF3">
      <w:pPr>
        <w:pStyle w:val="c68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 промыть кожу проточной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 удалить одежду, пропитанную щёлочью;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  дать обезболивающее средство.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При ожоге необходимо: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Полейте пузыри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Обработайте кожу жиром или зеленкой;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мы шцы, сухожилия, нервы, сосуды, кости), частично обуглены ступни, какая у него степень ожога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I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Б-II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В-IIIа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Г-IIIб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Д-IV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Признаки теплового удара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Причины, способствующие отморожению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При тепловом ударе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солнечный удар;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травматический шок;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травматический токсикоз;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тепловой удар.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Электротравмы, травматический шок и способы его устранения</w:t>
      </w:r>
    </w:p>
    <w:p w:rsidR="00253374" w:rsidRPr="009F7FF3" w:rsidRDefault="00253374" w:rsidP="009F7FF3">
      <w:pPr>
        <w:jc w:val="center"/>
        <w:rPr>
          <w:bCs/>
          <w:sz w:val="26"/>
          <w:szCs w:val="26"/>
        </w:rPr>
      </w:pPr>
    </w:p>
    <w:p w:rsidR="00253374" w:rsidRPr="009F7FF3" w:rsidRDefault="00253374" w:rsidP="009F7FF3">
      <w:pPr>
        <w:pStyle w:val="c1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обрызгать лицо холодной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придать ногам возвышенное положение;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:rsidR="00253374" w:rsidRPr="009F7FF3" w:rsidRDefault="00253374" w:rsidP="009F7FF3">
      <w:pPr>
        <w:pStyle w:val="c14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травматическом шоке прежде всего необходимо: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253374" w:rsidRPr="009F7FF3" w:rsidRDefault="00253374" w:rsidP="009F7FF3">
      <w:pPr>
        <w:pStyle w:val="c4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Шок;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– Обморок;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Мигрень;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– Коллапс.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Признаки сотрясение головного мозга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 8. Основные причины травматического шока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переутомление, перегрузка, кровопотеря;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Нормальное артериальное давление составляет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А- 120/60 мм. рт. ст.;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Б- 140/80 мм рт ст.;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В- 130-120/80 мм рт. ст.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пить чай, кофе;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лежать на мягкой постели;</w:t>
      </w:r>
    </w:p>
    <w:p w:rsidR="00253374" w:rsidRPr="009F7FF3" w:rsidRDefault="00253374" w:rsidP="009F7FF3">
      <w:pPr>
        <w:widowControl w:val="0"/>
        <w:jc w:val="both"/>
        <w:rPr>
          <w:rStyle w:val="c0"/>
          <w:sz w:val="26"/>
          <w:szCs w:val="26"/>
        </w:rPr>
      </w:pPr>
      <w:r w:rsidRPr="009F7FF3">
        <w:rPr>
          <w:rStyle w:val="c0"/>
          <w:sz w:val="26"/>
          <w:szCs w:val="26"/>
        </w:rPr>
        <w:t>В - пить клюквенный морс.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Вопросы к самостоятельной работе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2.Перечислите состав Вооруженных Сил РФ.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3.Какая организационная структура принята в Вооруженных Силах РФ?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 Что значит вид Вооруженных Сил?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:rsidR="00253374" w:rsidRPr="009F7FF3" w:rsidRDefault="00253374" w:rsidP="009F7FF3">
      <w:pPr>
        <w:rPr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Тестовые задания №1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1. В каком возрасте призываются мужчины на военную службу в Российскую армию? </w:t>
      </w:r>
      <w:r w:rsidRPr="009F7FF3">
        <w:rPr>
          <w:sz w:val="26"/>
          <w:szCs w:val="26"/>
        </w:rPr>
        <w:br/>
        <w:t xml:space="preserve">а)   от 16 до 18 лет; </w:t>
      </w:r>
      <w:r w:rsidRPr="009F7FF3">
        <w:rPr>
          <w:sz w:val="26"/>
          <w:szCs w:val="26"/>
        </w:rPr>
        <w:br/>
        <w:t xml:space="preserve">б)  от 18 до 27 лет; </w:t>
      </w:r>
      <w:r w:rsidRPr="009F7FF3">
        <w:rPr>
          <w:sz w:val="26"/>
          <w:szCs w:val="26"/>
        </w:rPr>
        <w:br/>
        <w:t xml:space="preserve">в)    от 28 до 32 лет; </w:t>
      </w:r>
      <w:r w:rsidRPr="009F7FF3">
        <w:rPr>
          <w:sz w:val="26"/>
          <w:szCs w:val="26"/>
        </w:rPr>
        <w:br/>
        <w:t>г)     от 33 до 35 лет.</w:t>
      </w:r>
      <w:r w:rsidRPr="009F7FF3">
        <w:rPr>
          <w:sz w:val="26"/>
          <w:szCs w:val="26"/>
        </w:rPr>
        <w:br/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9F7FF3">
        <w:rPr>
          <w:sz w:val="26"/>
          <w:szCs w:val="26"/>
        </w:rPr>
        <w:br/>
        <w:t xml:space="preserve">а)  с 1 октября по 31 декабря;   </w:t>
      </w:r>
      <w:r w:rsidRPr="009F7FF3">
        <w:rPr>
          <w:sz w:val="26"/>
          <w:szCs w:val="26"/>
        </w:rPr>
        <w:br/>
        <w:t xml:space="preserve">б)  с 1 января по 31 марта </w:t>
      </w:r>
      <w:r w:rsidRPr="009F7FF3">
        <w:rPr>
          <w:sz w:val="26"/>
          <w:szCs w:val="26"/>
        </w:rPr>
        <w:br/>
        <w:t xml:space="preserve">в)    с 1 апреля по 15 июля; </w:t>
      </w:r>
      <w:r w:rsidRPr="009F7FF3">
        <w:rPr>
          <w:sz w:val="26"/>
          <w:szCs w:val="26"/>
        </w:rPr>
        <w:br/>
        <w:t>г)     в любые сроки.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9F7FF3">
        <w:rPr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9F7FF3">
        <w:rPr>
          <w:sz w:val="26"/>
          <w:szCs w:val="26"/>
        </w:rPr>
        <w:br/>
        <w:t xml:space="preserve">б)  по личному желанию гражданина; </w:t>
      </w:r>
      <w:r w:rsidRPr="009F7FF3">
        <w:rPr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9F7FF3">
        <w:rPr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9F7FF3">
        <w:rPr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9F7FF3">
        <w:rPr>
          <w:sz w:val="26"/>
          <w:szCs w:val="26"/>
        </w:rPr>
        <w:br/>
        <w:t xml:space="preserve">а)   в виде лишения свободы на срок до 15 суток; </w:t>
      </w:r>
      <w:r w:rsidRPr="009F7FF3">
        <w:rPr>
          <w:sz w:val="26"/>
          <w:szCs w:val="26"/>
        </w:rPr>
        <w:br/>
        <w:t xml:space="preserve">б)  в виде лишения свободы на срок до одного года; </w:t>
      </w:r>
      <w:r w:rsidRPr="009F7FF3">
        <w:rPr>
          <w:sz w:val="26"/>
          <w:szCs w:val="26"/>
        </w:rPr>
        <w:br/>
        <w:t xml:space="preserve">в)   в виде лишения свободы на срок до двух лет; </w:t>
      </w:r>
      <w:r w:rsidRPr="009F7FF3">
        <w:rPr>
          <w:sz w:val="26"/>
          <w:szCs w:val="26"/>
        </w:rPr>
        <w:br/>
        <w:t xml:space="preserve">г)   в виде лишения свободы на срок до трёх лет. </w:t>
      </w:r>
      <w:r w:rsidRPr="009F7FF3">
        <w:rPr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9F7FF3">
        <w:rPr>
          <w:sz w:val="26"/>
          <w:szCs w:val="26"/>
        </w:rPr>
        <w:br/>
        <w:t xml:space="preserve">а)   должны соответствовать основной группе здоровья; </w:t>
      </w:r>
      <w:r w:rsidRPr="009F7FF3">
        <w:rPr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9F7FF3">
        <w:rPr>
          <w:sz w:val="26"/>
          <w:szCs w:val="26"/>
        </w:rPr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 </w:t>
      </w:r>
      <w:r w:rsidRPr="009F7FF3">
        <w:rPr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9F7FF3">
        <w:rPr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9F7FF3">
        <w:rPr>
          <w:sz w:val="26"/>
          <w:szCs w:val="26"/>
        </w:rPr>
        <w:br/>
        <w:t xml:space="preserve">а)   на один год;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б)  на два года; </w:t>
      </w:r>
      <w:r w:rsidRPr="009F7FF3">
        <w:rPr>
          <w:sz w:val="26"/>
          <w:szCs w:val="26"/>
        </w:rPr>
        <w:br/>
        <w:t xml:space="preserve">в)  на три года; </w:t>
      </w:r>
      <w:r w:rsidRPr="009F7FF3">
        <w:rPr>
          <w:sz w:val="26"/>
          <w:szCs w:val="26"/>
        </w:rPr>
        <w:br/>
        <w:t>г)  на пять лет.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7. В каком году вступил в силу Федеральный закон «Об альтернативной гражданской службе»? </w:t>
      </w:r>
      <w:r w:rsidRPr="009F7FF3">
        <w:rPr>
          <w:sz w:val="26"/>
          <w:szCs w:val="26"/>
        </w:rPr>
        <w:br/>
        <w:t xml:space="preserve">а)   с 1 января 2001 года;     </w:t>
      </w:r>
      <w:r w:rsidRPr="009F7FF3">
        <w:rPr>
          <w:sz w:val="26"/>
          <w:szCs w:val="26"/>
        </w:rPr>
        <w:br/>
        <w:t xml:space="preserve">б)  с 1 января 2002 года;    </w:t>
      </w:r>
      <w:r w:rsidRPr="009F7FF3">
        <w:rPr>
          <w:sz w:val="26"/>
          <w:szCs w:val="26"/>
        </w:rPr>
        <w:br/>
        <w:t xml:space="preserve">в)  с 1 января 2003 года; </w:t>
      </w:r>
      <w:r w:rsidRPr="009F7FF3">
        <w:rPr>
          <w:sz w:val="26"/>
          <w:szCs w:val="26"/>
        </w:rPr>
        <w:br/>
        <w:t>г)   с 1 января 2004 года.</w:t>
      </w:r>
      <w:r w:rsidRPr="009F7FF3">
        <w:rPr>
          <w:sz w:val="26"/>
          <w:szCs w:val="26"/>
        </w:rPr>
        <w:br/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9F7FF3">
        <w:rPr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9F7FF3">
        <w:rPr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9F7FF3">
        <w:rPr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9F7FF3">
        <w:rPr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9F7FF3">
        <w:rPr>
          <w:sz w:val="26"/>
          <w:szCs w:val="26"/>
        </w:rPr>
        <w:br/>
        <w:t>9.</w:t>
      </w:r>
      <w:r w:rsidRPr="009F7FF3">
        <w:rPr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9F7FF3">
        <w:rPr>
          <w:sz w:val="26"/>
          <w:szCs w:val="26"/>
        </w:rPr>
        <w:br/>
        <w:t xml:space="preserve">а)   не следует скрываться от службы; </w:t>
      </w:r>
      <w:r w:rsidRPr="009F7FF3">
        <w:rPr>
          <w:sz w:val="26"/>
          <w:szCs w:val="26"/>
        </w:rPr>
        <w:br/>
        <w:t xml:space="preserve">б)  не следует переутомляться; </w:t>
      </w:r>
      <w:r w:rsidRPr="009F7FF3">
        <w:rPr>
          <w:sz w:val="26"/>
          <w:szCs w:val="26"/>
        </w:rPr>
        <w:br/>
        <w:t xml:space="preserve">в)   следует беречь своё здоровье; </w:t>
      </w:r>
      <w:r w:rsidRPr="009F7FF3">
        <w:rPr>
          <w:sz w:val="26"/>
          <w:szCs w:val="26"/>
        </w:rPr>
        <w:br/>
        <w:t xml:space="preserve">г)   следует принять военную присягу. </w:t>
      </w:r>
      <w:r w:rsidRPr="009F7FF3">
        <w:rPr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9F7FF3">
        <w:rPr>
          <w:sz w:val="26"/>
          <w:szCs w:val="26"/>
        </w:rPr>
        <w:br/>
        <w:t xml:space="preserve">а)   когда предложат командиры; </w:t>
      </w:r>
      <w:r w:rsidRPr="009F7FF3">
        <w:rPr>
          <w:sz w:val="26"/>
          <w:szCs w:val="26"/>
        </w:rPr>
        <w:br/>
        <w:t xml:space="preserve">б)  когда захочет; </w:t>
      </w:r>
      <w:r w:rsidRPr="009F7FF3">
        <w:rPr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9F7FF3">
        <w:rPr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9F7FF3">
        <w:rPr>
          <w:sz w:val="26"/>
          <w:szCs w:val="26"/>
        </w:rPr>
        <w:br/>
        <w:t xml:space="preserve">а)   не распространяются никакие команды; </w:t>
      </w:r>
      <w:r w:rsidRPr="009F7FF3">
        <w:rPr>
          <w:sz w:val="26"/>
          <w:szCs w:val="26"/>
        </w:rPr>
        <w:br/>
        <w:t xml:space="preserve">б)  не может назначаться на воинские должности; </w:t>
      </w:r>
      <w:r w:rsidRPr="009F7FF3">
        <w:rPr>
          <w:sz w:val="26"/>
          <w:szCs w:val="26"/>
        </w:rPr>
        <w:br/>
        <w:t xml:space="preserve">в)   не может закрепляться вооружение и военная техника; </w:t>
      </w:r>
      <w:r w:rsidRPr="009F7FF3">
        <w:rPr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9F7FF3">
        <w:rPr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9F7FF3">
        <w:rPr>
          <w:sz w:val="26"/>
          <w:szCs w:val="26"/>
        </w:rPr>
        <w:br/>
        <w:t xml:space="preserve">а)  регулируется командным составом; </w:t>
      </w:r>
      <w:r w:rsidRPr="009F7FF3">
        <w:rPr>
          <w:sz w:val="26"/>
          <w:szCs w:val="26"/>
        </w:rPr>
        <w:br/>
        <w:t xml:space="preserve">б)  регулируются законами Российской Федерации; </w:t>
      </w:r>
      <w:r w:rsidRPr="009F7FF3">
        <w:rPr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9F7FF3">
        <w:rPr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9F7FF3">
        <w:rPr>
          <w:sz w:val="26"/>
          <w:szCs w:val="26"/>
        </w:rPr>
        <w:br/>
        <w:t xml:space="preserve">а)   проведение досуга военнослужащих; </w:t>
      </w:r>
      <w:r w:rsidRPr="009F7FF3">
        <w:rPr>
          <w:sz w:val="26"/>
          <w:szCs w:val="26"/>
        </w:rPr>
        <w:br/>
        <w:t xml:space="preserve">б)  философскую сущность воинской дисциплины; </w:t>
      </w:r>
      <w:r w:rsidRPr="009F7FF3">
        <w:rPr>
          <w:sz w:val="26"/>
          <w:szCs w:val="26"/>
        </w:rPr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9F7FF3">
        <w:rPr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9F7FF3">
        <w:rPr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9F7FF3">
        <w:rPr>
          <w:sz w:val="26"/>
          <w:szCs w:val="26"/>
        </w:rPr>
        <w:br/>
        <w:t>а)   порядок дежурства;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9F7FF3">
        <w:rPr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9F7FF3">
        <w:rPr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9F7FF3">
        <w:rPr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9F7FF3">
        <w:rPr>
          <w:sz w:val="26"/>
          <w:szCs w:val="26"/>
        </w:rPr>
        <w:br/>
        <w:t xml:space="preserve">а)  морской устав; </w:t>
      </w:r>
      <w:r w:rsidRPr="009F7FF3">
        <w:rPr>
          <w:sz w:val="26"/>
          <w:szCs w:val="26"/>
        </w:rPr>
        <w:br/>
        <w:t>б)  устав Российского флота Петра I;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>в) такой же, как и в сухопутных войсках;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9F7FF3">
        <w:rPr>
          <w:sz w:val="26"/>
          <w:szCs w:val="26"/>
        </w:rPr>
        <w:br/>
        <w:t xml:space="preserve">16.  Что определяет устав гарнизонной и караульной служб Вооруженных Сил Российской Федерации? </w:t>
      </w:r>
      <w:r w:rsidRPr="009F7FF3">
        <w:rPr>
          <w:sz w:val="26"/>
          <w:szCs w:val="26"/>
        </w:rPr>
        <w:br/>
        <w:t xml:space="preserve">а)  прохождение границы России; </w:t>
      </w:r>
      <w:r w:rsidRPr="009F7FF3">
        <w:rPr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9F7FF3">
        <w:rPr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9F7FF3">
        <w:rPr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9F7FF3">
        <w:rPr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9F7FF3">
        <w:rPr>
          <w:sz w:val="26"/>
          <w:szCs w:val="26"/>
        </w:rPr>
        <w:br/>
        <w:t xml:space="preserve">а)   задачи формирования характера; </w:t>
      </w:r>
      <w:r w:rsidRPr="009F7FF3">
        <w:rPr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9F7FF3">
        <w:rPr>
          <w:sz w:val="26"/>
          <w:szCs w:val="26"/>
        </w:rPr>
        <w:br/>
        <w:t xml:space="preserve">в)   определяет приёмы, строй подразделений и частей; </w:t>
      </w:r>
      <w:r w:rsidRPr="009F7FF3">
        <w:rPr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9F7FF3">
        <w:rPr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9F7FF3">
        <w:rPr>
          <w:sz w:val="26"/>
          <w:szCs w:val="26"/>
        </w:rPr>
        <w:br/>
        <w:t xml:space="preserve">а)   до конца не определён; </w:t>
      </w:r>
      <w:r w:rsidRPr="009F7FF3">
        <w:rPr>
          <w:sz w:val="26"/>
          <w:szCs w:val="26"/>
        </w:rPr>
        <w:br/>
        <w:t xml:space="preserve">б)  даёт возможность носить военную форму; </w:t>
      </w:r>
      <w:r w:rsidRPr="009F7FF3">
        <w:rPr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9F7FF3">
        <w:rPr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9F7FF3">
        <w:rPr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9F7FF3">
        <w:rPr>
          <w:sz w:val="26"/>
          <w:szCs w:val="26"/>
        </w:rPr>
        <w:br/>
        <w:t xml:space="preserve">а)   какие-либо ограничения отсутствуют; </w:t>
      </w:r>
      <w:r w:rsidRPr="009F7FF3">
        <w:rPr>
          <w:sz w:val="26"/>
          <w:szCs w:val="26"/>
        </w:rPr>
        <w:br/>
        <w:t xml:space="preserve">б)  запрещение бастовать, пикетировать; </w:t>
      </w:r>
      <w:r w:rsidRPr="009F7FF3">
        <w:rPr>
          <w:sz w:val="26"/>
          <w:szCs w:val="26"/>
        </w:rPr>
        <w:br/>
        <w:t xml:space="preserve">в)   запрещение на участие в политических акциях и занятиях коммерческой деятельностью. </w:t>
      </w:r>
      <w:r w:rsidRPr="009F7FF3">
        <w:rPr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9F7FF3">
        <w:rPr>
          <w:sz w:val="26"/>
          <w:szCs w:val="26"/>
        </w:rPr>
        <w:br/>
        <w:t xml:space="preserve">а)   не несут никакой ответственности; </w:t>
      </w:r>
      <w:r w:rsidRPr="009F7FF3">
        <w:rPr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9F7FF3">
        <w:rPr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9F7FF3">
        <w:rPr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sz w:val="26"/>
          <w:szCs w:val="26"/>
        </w:rPr>
        <w:t xml:space="preserve">Теоретические вопросы. </w:t>
      </w:r>
      <w:r w:rsidRPr="009F7FF3">
        <w:rPr>
          <w:b/>
          <w:sz w:val="26"/>
          <w:szCs w:val="26"/>
        </w:rPr>
        <w:br/>
      </w:r>
      <w:r w:rsidRPr="009F7FF3">
        <w:rPr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Тестовые задания №2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1. Что такое оборона Российской Федерации?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Военное учреждение;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Военные законы;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2 Что представляет собой военная служба?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Особый вид наказания граждан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Особый вид общественной работы граждан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Особый вид государственной службы граждан Российской Федерации.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3. Как называются люди, находящиеся на военной службе?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Гражданами;                                    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Военнообязанными;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Призывниками;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Военнослужащими.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От 16 до 18 лет;                            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От 18 до 27 лет;          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От 28 до 32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От 33 до 35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С 15 октября по 31 декабря;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С 1 января по 31 марта;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С 1 апреля по 30 июня;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В любые сроки.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В виде лишения свободы на срок до 15 суток;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В виде лишения свободы на срок до одного года;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в виде лишения свободы на срок до двух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В виде лишения свободы на срок до трёх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Лишение свободы на срок до одного года;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Лишение свободы на срок от одного до пяти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Лишение свободы на срок от двух до шести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Лишение свободы на срок от трёх до восьми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8. Под воинской обязанностью понимается: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9. Военная служба исполняется гражданами: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Только в Вооруженных Силах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10. Граждане Российской Федерации проходят военную службу: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По призыву и в добровольном порядке ( по контракту);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только в добровольном порядке ( по контракту);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только по призыву, по достижении определенного возраста.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Воинский учет;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Воинский контроль;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Учёт военнослужащих.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Не годен к военной службе;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ограниченно годен к военной службе;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Годен к военной службе.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13. Под увольнением с военной службы понимается: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Снятие военнослужащего со всех видов довольствия;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Убытие военнослужащего в краткосрочный отпуск.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Развертывания армии при мобилизации и её пополнения во время войны;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Создания резерва дефицитных военных специалистов;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Развертывания в военное время народного ополчения.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До двух месяцев, ноне чаще одного раза в три года;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До одного месяца, но не чаще одного раза в пять лет;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 xml:space="preserve">     В. До трех месяцев, но не чаще одного раза в четыре года. 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16.Уставы ВС РФ подразделяются на 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Боевые и общевоинские;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Тактические, стрелковые и общевоинские;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Уставы родов войск и строевые.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17. Боевые уставы ВС   РФ содержат: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Организационные принципы боевой деятельности военнослужащих;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Практические рекомендации родам войск о их задачах в военное время.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18. Общевоинские уставы ВС РФ регламентируют: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Жизнь, быт и деятельность военнослужащих армии;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Действия военнослужащих при ведении военных операций;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Основы ведения боевых действий.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День убытия из военного комиссариата к месту службы;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День прибытия в воинское подразделение;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День принятия воинской присяги.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20. Окончанием военной службы считается день: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В который истек срок военной службы;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Подписания приказа об увольнении со срочной военной службы;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sz w:val="26"/>
          <w:szCs w:val="26"/>
        </w:rPr>
        <w:t>     В. Передачи личного оружия другому военнослужащему.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20-19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18-16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15-13 вопросов дан правильный ответ – оценка «3»;</w:t>
      </w:r>
    </w:p>
    <w:p w:rsidR="00253374" w:rsidRDefault="00253374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9F7FF3" w:rsidRDefault="009F7FF3" w:rsidP="009F7FF3">
      <w:pPr>
        <w:rPr>
          <w:sz w:val="26"/>
          <w:szCs w:val="26"/>
        </w:rPr>
      </w:pPr>
    </w:p>
    <w:p w:rsidR="005514BE" w:rsidRDefault="005514BE" w:rsidP="005514BE">
      <w:pPr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3.1.2. Перечень практических работ по темам дисциплины:</w:t>
      </w:r>
    </w:p>
    <w:p w:rsidR="000623D1" w:rsidRPr="00F25E33" w:rsidRDefault="000623D1" w:rsidP="005514BE">
      <w:pPr>
        <w:ind w:firstLine="851"/>
        <w:jc w:val="both"/>
        <w:rPr>
          <w:b/>
          <w:sz w:val="26"/>
          <w:szCs w:val="26"/>
        </w:rPr>
      </w:pPr>
    </w:p>
    <w:p w:rsidR="005514BE" w:rsidRPr="000623D1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5514BE">
        <w:rPr>
          <w:rFonts w:eastAsia="Calibri"/>
          <w:bCs/>
          <w:sz w:val="26"/>
          <w:szCs w:val="26"/>
        </w:rPr>
        <w:t xml:space="preserve">1. </w:t>
      </w:r>
      <w:r w:rsidR="000623D1">
        <w:rPr>
          <w:rFonts w:eastAsia="Calibri"/>
          <w:bCs/>
          <w:sz w:val="26"/>
          <w:szCs w:val="26"/>
        </w:rPr>
        <w:t xml:space="preserve">         </w:t>
      </w:r>
      <w:r w:rsidRPr="000623D1">
        <w:rPr>
          <w:rFonts w:eastAsia="Calibri"/>
          <w:bCs/>
          <w:sz w:val="26"/>
          <w:szCs w:val="26"/>
        </w:rPr>
        <w:t>Практическая работа.№1</w:t>
      </w:r>
    </w:p>
    <w:p w:rsidR="009F7FF3" w:rsidRPr="000623D1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0623D1">
        <w:rPr>
          <w:rFonts w:eastAsia="Calibri"/>
          <w:bCs/>
          <w:sz w:val="26"/>
          <w:szCs w:val="26"/>
        </w:rPr>
        <w:t xml:space="preserve"> Здоровый образ жизни – основа укрепления и сохранения личного здоровья.</w:t>
      </w:r>
    </w:p>
    <w:p w:rsidR="005514BE" w:rsidRPr="000623D1" w:rsidRDefault="005514BE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0623D1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0623D1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работа№4</w:t>
      </w:r>
      <w:r w:rsidRPr="000623D1">
        <w:rPr>
          <w:rFonts w:ascii="Times New Roman" w:hAnsi="Times New Roman"/>
          <w:sz w:val="26"/>
          <w:szCs w:val="26"/>
        </w:rPr>
        <w:t xml:space="preserve"> Первая медицинская помощь при остановке сердца.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№5</w:t>
      </w:r>
      <w:r w:rsidRPr="000623D1">
        <w:rPr>
          <w:rFonts w:ascii="Times New Roman" w:hAnsi="Times New Roman"/>
          <w:bCs/>
          <w:sz w:val="26"/>
          <w:szCs w:val="26"/>
        </w:rPr>
        <w:t xml:space="preserve"> Занятия физической культурой.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 xml:space="preserve">Практическая работа № 6. </w:t>
      </w:r>
      <w:r w:rsidRPr="000623D1">
        <w:rPr>
          <w:rFonts w:ascii="Times New Roman" w:hAnsi="Times New Roman"/>
          <w:bCs/>
          <w:sz w:val="26"/>
          <w:szCs w:val="26"/>
        </w:rPr>
        <w:t>Отработка правил поведения при получении сигнала о чрезвычайной ситуации(укрытие в защитных сооружениях, эвакуация и др.).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№7.</w:t>
      </w:r>
      <w:r w:rsidRPr="000623D1">
        <w:rPr>
          <w:rFonts w:ascii="Times New Roman" w:hAnsi="Times New Roman"/>
          <w:bCs/>
          <w:sz w:val="26"/>
          <w:szCs w:val="26"/>
        </w:rPr>
        <w:t xml:space="preserve"> Гражданская оборона, основные понятия и определения, задачи гражданской обороны.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№8. </w:t>
      </w:r>
      <w:r w:rsidRPr="000623D1">
        <w:rPr>
          <w:rFonts w:ascii="Times New Roman" w:hAnsi="Times New Roman"/>
          <w:sz w:val="26"/>
          <w:szCs w:val="26"/>
        </w:rPr>
        <w:t xml:space="preserve"> Структура и органы управления гражданской обороной.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№9.</w:t>
      </w:r>
      <w:r w:rsidRPr="000623D1">
        <w:rPr>
          <w:rFonts w:ascii="Times New Roman" w:hAnsi="Times New Roman"/>
          <w:bCs/>
          <w:sz w:val="26"/>
          <w:szCs w:val="26"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№10.  </w:t>
      </w:r>
      <w:r w:rsidRPr="000623D1">
        <w:rPr>
          <w:rFonts w:ascii="Times New Roman" w:hAnsi="Times New Roman"/>
          <w:bCs/>
          <w:sz w:val="26"/>
          <w:szCs w:val="26"/>
        </w:rPr>
        <w:t xml:space="preserve"> Виды защитных сооружений.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№11.  </w:t>
      </w:r>
      <w:r w:rsidRPr="000623D1">
        <w:rPr>
          <w:rFonts w:ascii="Times New Roman" w:hAnsi="Times New Roman"/>
          <w:bCs/>
          <w:sz w:val="26"/>
          <w:szCs w:val="26"/>
        </w:rPr>
        <w:t xml:space="preserve"> Правила поведения в защитных сооружениях.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№12</w:t>
      </w:r>
      <w:r w:rsidRPr="000623D1">
        <w:rPr>
          <w:rFonts w:ascii="Times New Roman" w:hAnsi="Times New Roman"/>
          <w:bCs/>
          <w:sz w:val="26"/>
          <w:szCs w:val="26"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№13. </w:t>
      </w:r>
      <w:r w:rsidRPr="000623D1">
        <w:rPr>
          <w:rFonts w:ascii="Times New Roman" w:hAnsi="Times New Roman"/>
          <w:bCs/>
          <w:sz w:val="26"/>
          <w:szCs w:val="26"/>
        </w:rPr>
        <w:t>Чрезвычайные ситуации: прогноз, мониторинг, оповещение, защита, эвакуация, аварийно-спасательные работы, обучение населения.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№14.</w:t>
      </w:r>
      <w:r w:rsidRPr="000623D1">
        <w:rPr>
          <w:rFonts w:ascii="Times New Roman" w:hAnsi="Times New Roman"/>
          <w:bCs/>
          <w:sz w:val="26"/>
          <w:szCs w:val="26"/>
        </w:rPr>
        <w:t xml:space="preserve"> Служба скорой медицинской помощи. Другие государственные службы в области безопасности.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№15.</w:t>
      </w:r>
      <w:r w:rsidRPr="000623D1">
        <w:rPr>
          <w:rFonts w:ascii="Times New Roman" w:hAnsi="Times New Roman"/>
          <w:bCs/>
          <w:sz w:val="26"/>
          <w:szCs w:val="26"/>
        </w:rPr>
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№16.</w:t>
      </w:r>
      <w:r w:rsidRPr="000623D1">
        <w:rPr>
          <w:rFonts w:ascii="Times New Roman" w:hAnsi="Times New Roman"/>
          <w:bCs/>
          <w:sz w:val="26"/>
          <w:szCs w:val="26"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№17</w:t>
      </w:r>
      <w:r w:rsidRPr="000623D1">
        <w:rPr>
          <w:rFonts w:ascii="Times New Roman" w:hAnsi="Times New Roman"/>
          <w:bCs/>
          <w:sz w:val="26"/>
          <w:szCs w:val="26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№18</w:t>
      </w:r>
      <w:r w:rsidRPr="000623D1">
        <w:rPr>
          <w:rFonts w:ascii="Times New Roman" w:hAnsi="Times New Roman"/>
          <w:bCs/>
          <w:sz w:val="26"/>
          <w:szCs w:val="26"/>
        </w:rPr>
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№19.</w:t>
      </w:r>
      <w:r w:rsidRPr="000623D1">
        <w:rPr>
          <w:rFonts w:ascii="Times New Roman" w:hAnsi="Times New Roman"/>
          <w:bCs/>
          <w:sz w:val="26"/>
          <w:szCs w:val="26"/>
        </w:rPr>
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№20.</w:t>
      </w:r>
      <w:r w:rsidRPr="000623D1">
        <w:rPr>
          <w:rFonts w:ascii="Times New Roman" w:hAnsi="Times New Roman"/>
          <w:bCs/>
          <w:sz w:val="26"/>
          <w:szCs w:val="26"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№21. </w:t>
      </w:r>
      <w:r w:rsidRPr="000623D1">
        <w:rPr>
          <w:rFonts w:ascii="Times New Roman" w:hAnsi="Times New Roman"/>
          <w:sz w:val="26"/>
          <w:szCs w:val="26"/>
        </w:rPr>
        <w:t>Строевая подготовка.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bCs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№22.</w:t>
      </w:r>
      <w:r w:rsidRPr="000623D1">
        <w:rPr>
          <w:rFonts w:ascii="Times New Roman" w:hAnsi="Times New Roman"/>
          <w:bCs/>
          <w:sz w:val="26"/>
          <w:szCs w:val="26"/>
        </w:rPr>
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№23.</w:t>
      </w:r>
      <w:r w:rsidRPr="000623D1">
        <w:rPr>
          <w:rFonts w:ascii="Times New Roman" w:hAnsi="Times New Roman"/>
          <w:bCs/>
          <w:sz w:val="26"/>
          <w:szCs w:val="26"/>
        </w:rPr>
        <w:t xml:space="preserve"> Правила личной гигиены и здоровье человека.</w:t>
      </w:r>
    </w:p>
    <w:p w:rsidR="005514BE" w:rsidRDefault="005514BE" w:rsidP="005514BE">
      <w:pPr>
        <w:rPr>
          <w:sz w:val="26"/>
          <w:szCs w:val="26"/>
        </w:rPr>
      </w:pPr>
    </w:p>
    <w:p w:rsidR="009F7FF3" w:rsidRPr="009F7FF3" w:rsidRDefault="009F7FF3" w:rsidP="009F7FF3">
      <w:pPr>
        <w:rPr>
          <w:sz w:val="26"/>
          <w:szCs w:val="26"/>
        </w:rPr>
      </w:pPr>
    </w:p>
    <w:p w:rsidR="009F7FF3" w:rsidRPr="00F25E33" w:rsidRDefault="009F7FF3" w:rsidP="009F7FF3">
      <w:pPr>
        <w:spacing w:line="360" w:lineRule="auto"/>
        <w:ind w:left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 Промежуточная аттестация</w:t>
      </w:r>
    </w:p>
    <w:p w:rsidR="009F7FF3" w:rsidRPr="003258D2" w:rsidRDefault="009F7FF3" w:rsidP="009F7FF3">
      <w:pPr>
        <w:spacing w:line="360" w:lineRule="auto"/>
        <w:ind w:firstLine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3.2.1. Контрольно-оценочные материа</w:t>
      </w:r>
      <w:r>
        <w:rPr>
          <w:b/>
          <w:sz w:val="26"/>
          <w:szCs w:val="26"/>
        </w:rPr>
        <w:t>лы, по итоговой оценке, дисциплин</w:t>
      </w: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Вопросы для дифференцированного зачета по ОБЖ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Брак и семья, основные понятия. Условия и порядок заключения брака.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создания Вооруженных Сил РФ, ее связь с историей и становлением Российского государства.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Семейное законодательство Российской Федерации. Личные права и обязанности супругов.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Организационная структура Вооруженных Сил РФ. Виды Вооруженных Сил, рода войск.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Инфекции, передаваемые половым путем, причины, способствующие заражению, меры профилактики.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Роль и место Вооруженных Сил РФ в системе обеспечения национальной безопасности страны.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ВИЧ-инфекция и СПИД, основные понятия, способ распространения, меры профилактики ВИЧ-инфекции.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Какие качества российского гражданина характеризуют его как защитника Отечества?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Семья в современном обществе. Функции семьи. Влияние семейных отношений на здоровье человека.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Дни воинской славы (победные дни) России — память поколений о ратных подвигах защитников Отечества.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государственных наград за военные отличия в России. Ордена Российской Федерации.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Статус военнослужащего, его права и свободы.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Конституция РФ и другие законы, определяющие правовую основу военной службы.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Военная служба по призыву и ее особенности.</w:t>
      </w:r>
    </w:p>
    <w:p w:rsidR="009F7FF3" w:rsidRPr="005514BE" w:rsidRDefault="009F7FF3" w:rsidP="009F7FF3">
      <w:pPr>
        <w:jc w:val="center"/>
        <w:rPr>
          <w:b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III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Правила поведения человека в повседневной жизни, помогающие ему избежать криминальных ситуаций.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медицинского освидетельствования граждан при первоначальной постановке их на воинский учет.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Уголовная ответственность несовершеннолетних. Виды наказаний, назначаемые несовершеннолетним.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Обязательная подготовка граждан к военной службе, основное ее содержание и предназначение.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оповещения и информации населения об опасностях, возникающих в чрезвычайных ситуациях.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Первоначальная постановка граждан на воинский учет. Обязанности граждан по воинскому учету.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создания гражданской обороны, ее предназначение и основные задачи по защите населения.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понятия о воинской обязанности. Организация воинского учета.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Современные средства поражения, их краткая характеристика, поражающие факторы.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after="0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Воинские звания военнослужащих Вооруженных Сил РФ. Военная форма одежды.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IV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Защитные сооружения гражданской обороны, их предназначение. Правила поведения в защитных сооружениях.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Общие, должностные и специальные обязанности военнослужащих.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Средства индивидуальной защиты населения, их предназначение.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Военная присяга — основной закон воинской жизни. Порядок приведения военнослужащих к военной присяге.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Наиболее распространенные инфекционные болезни, причины их возникновения, меры профилактики инфекций.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Военные аспекты международного гуманитарного права.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Общевоинские уставы Вооруженных Сил РФ — закон воинской жизни.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V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понятия здоровья человека. Здоровье и благополучие человека.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Льготы, предоставляемые военнослужащим, проходящим военную службу по призыву.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виды воинской деятельности.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Общие требования воинской деятельности к уровню подготовки призывников.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Двигательная активность и ее значение для здоровья человека.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Воинская дисциплина и ее значение в современных условиях.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9F7FF3" w:rsidRPr="009F7FF3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9F7FF3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9F7FF3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  <w:r w:rsidRPr="009F7FF3">
        <w:rPr>
          <w:rFonts w:eastAsia="Calibri"/>
          <w:b/>
          <w:sz w:val="26"/>
          <w:szCs w:val="26"/>
        </w:rPr>
        <w:t>Критерии оценки письменных ответов дифференцированного зачета</w:t>
      </w:r>
    </w:p>
    <w:p w:rsidR="009F7FF3" w:rsidRPr="009F7FF3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9F7FF3">
              <w:rPr>
                <w:rFonts w:eastAsia="Calibri"/>
                <w:b/>
                <w:sz w:val="26"/>
                <w:szCs w:val="26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9F7FF3">
              <w:rPr>
                <w:rFonts w:eastAsia="Calibri"/>
                <w:b/>
                <w:sz w:val="26"/>
                <w:szCs w:val="26"/>
              </w:rPr>
              <w:t>Критерии оценки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 за работу, выполненную полностью без ошибок и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bookmarkEnd w:id="1"/>
    <w:p w:rsidR="00253374" w:rsidRPr="009F7FF3" w:rsidRDefault="00253374" w:rsidP="009F7FF3">
      <w:pPr>
        <w:shd w:val="clear" w:color="auto" w:fill="FFFFFF"/>
        <w:autoSpaceDE w:val="0"/>
        <w:autoSpaceDN w:val="0"/>
        <w:adjustRightInd w:val="0"/>
        <w:ind w:left="36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83354B" w:rsidRPr="0083354B" w:rsidRDefault="0083354B" w:rsidP="0083354B">
      <w:pPr>
        <w:spacing w:before="100" w:beforeAutospacing="1" w:after="100" w:afterAutospacing="1"/>
        <w:ind w:left="360"/>
      </w:pPr>
    </w:p>
    <w:p w:rsidR="0083354B" w:rsidRPr="0083354B" w:rsidRDefault="0083354B" w:rsidP="0083354B">
      <w:pPr>
        <w:ind w:left="1080"/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ТЕСТОВЫЕ ЗАДАНИЯ (для дифференцированного зачета)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  <w:u w:val="single"/>
        </w:rPr>
        <w:t>Вариант № 1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1. </w:t>
      </w:r>
      <w:r w:rsidRPr="0083354B">
        <w:rPr>
          <w:sz w:val="26"/>
          <w:szCs w:val="26"/>
        </w:rPr>
        <w:t>Вы проживаете в селеопасном районе. Находясь дома, услышали по радио сообщение об угрозе схода селя. У вас в запасе 30 минут.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соберете все ценное имущество во дворе и укроете его в помещении;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выйдете из здания и направитесь в безопасное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плотно закроете вентиляционные и другие отверстия;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закроете все двери, окна;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предупредите соседей об угрозе селя;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будете выходить на склон горы, находящийся на селебезопасном направлении;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будете выходить на склон горы через ущелье или небольшую долину;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з) укроетесь в погребе.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2.</w:t>
      </w:r>
      <w:r w:rsidRPr="0083354B">
        <w:rPr>
          <w:sz w:val="26"/>
          <w:szCs w:val="26"/>
        </w:rPr>
        <w:t xml:space="preserve"> Вы находитесь в комнате. Вдруг услышали сильный хлопок. В соседней квартире произошел взрыв. Дверь в вашу квартиру завалена, отключился свет, телефон не работает. В вашей квартире обрушений нет.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ждать спасателей;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открыть входную дверь и попытаться очистить завал, чтобы выйти на лестничную площадку или на улицу;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отключить газ, электричество и перекрыть воду;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спуститься из окна на веревке;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д) подавать сигналы из окна или с балкона, стучать по металлическим предметам.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3.</w:t>
      </w:r>
      <w:r w:rsidRPr="0083354B">
        <w:rPr>
          <w:sz w:val="26"/>
          <w:szCs w:val="26"/>
        </w:rPr>
        <w:t xml:space="preserve"> Как вы будете действовать после оповещения об аварии на химическом предприятии при отсутствии индивидуальных средств защиты, убежища, а также возможности выхода из зоны аварии?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отойти от окон и дверей;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включить радиоприемник, телевизор, прослушать информацию;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перенести ценные вещи в подвал или отдельную комнату;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входные двери закрыть плотной тканью;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плотно закрыть окна и двери;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подавать сигналы о помощи;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ж) провести герметизацию жилища.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4.</w:t>
      </w:r>
      <w:r w:rsidRPr="0083354B">
        <w:rPr>
          <w:sz w:val="26"/>
          <w:szCs w:val="26"/>
        </w:rPr>
        <w:t xml:space="preserve"> С какой целью создана РСЧС? Выберите правильный ответ: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прогнозирование чрезвычайных ситуаций на территории</w:t>
      </w:r>
      <w:r w:rsidRPr="0083354B">
        <w:rPr>
          <w:sz w:val="26"/>
          <w:szCs w:val="26"/>
        </w:rPr>
        <w:br/>
        <w:t>Российской Федерации и организация проведения аварийно-спасательных и</w:t>
      </w:r>
      <w:r w:rsidRPr="0083354B">
        <w:rPr>
          <w:sz w:val="26"/>
          <w:szCs w:val="26"/>
        </w:rPr>
        <w:br/>
        <w:t>других неотложных работ;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объединение усилий органов центральной власти, органов</w:t>
      </w:r>
      <w:r w:rsidRPr="0083354B">
        <w:rPr>
          <w:sz w:val="26"/>
          <w:szCs w:val="26"/>
        </w:rPr>
        <w:br/>
        <w:t>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обеспечение первоочередного жизнеобеспечения населения,</w:t>
      </w:r>
      <w:r w:rsidRPr="0083354B">
        <w:rPr>
          <w:sz w:val="26"/>
          <w:szCs w:val="26"/>
        </w:rPr>
        <w:br/>
        <w:t>пострадавшего в чрезвычайных ситуациях на территории Российской</w:t>
      </w:r>
      <w:r w:rsidRPr="0083354B">
        <w:rPr>
          <w:sz w:val="26"/>
          <w:szCs w:val="26"/>
        </w:rPr>
        <w:br/>
        <w:t xml:space="preserve">Федерации.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5.</w:t>
      </w:r>
      <w:r w:rsidRPr="0083354B">
        <w:rPr>
          <w:sz w:val="26"/>
          <w:szCs w:val="26"/>
        </w:rPr>
        <w:t xml:space="preserve"> Что обязаны взять с собой граждане при объявлении об эвакуации? Выберите правильный ответ: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личные вещи;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хозяйственные принадлежности (стирающие, моющие и чистящие средства, посуду и т. д.);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спальные принадлежности;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документы;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продукты питания;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туалетные принадлежности (мыло, зубную щетку, зубную пасту);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необходимый ремонтный инструмент;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з) средства индивидуальной зашиты.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6.</w:t>
      </w:r>
      <w:r w:rsidRPr="0083354B">
        <w:rPr>
          <w:sz w:val="26"/>
          <w:szCs w:val="26"/>
        </w:rPr>
        <w:t xml:space="preserve"> Вооруженные Силы — это: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вооруженная организация государства, одно из важнейших орудий политической власти;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составная часть государства, защищающая его рубежи от нападения противника, владеющая современной военной техникой и вооружением;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вооруженная система государства, обеспечивающая защиту его</w:t>
      </w:r>
      <w:r w:rsidRPr="0083354B">
        <w:rPr>
          <w:sz w:val="26"/>
          <w:szCs w:val="26"/>
        </w:rPr>
        <w:br/>
        <w:t>интересов и находящаяся в постоянной боеготовности для отпора возможной</w:t>
      </w:r>
      <w:r w:rsidRPr="0083354B">
        <w:rPr>
          <w:sz w:val="26"/>
          <w:szCs w:val="26"/>
        </w:rPr>
        <w:br/>
        <w:t xml:space="preserve">агрессии со стороны другого государства.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7.</w:t>
      </w:r>
      <w:r w:rsidRPr="0083354B">
        <w:rPr>
          <w:sz w:val="26"/>
          <w:szCs w:val="26"/>
        </w:rPr>
        <w:t xml:space="preserve"> Средства коллективной защиты — это: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средства защиты органов дыхания и кожи;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легкие сооружения для защиты населения от побочного действия</w:t>
      </w:r>
      <w:r w:rsidRPr="0083354B">
        <w:rPr>
          <w:sz w:val="26"/>
          <w:szCs w:val="26"/>
        </w:rPr>
        <w:br/>
        <w:t>атмосферы;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инженерные сооружения гражданской обороны для защиты от оружия массового поражения и других современных средств нападения.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8. </w:t>
      </w:r>
      <w:r w:rsidRPr="0083354B">
        <w:rPr>
          <w:sz w:val="26"/>
          <w:szCs w:val="26"/>
        </w:rPr>
        <w:t>Выберите закон, определяющий права и обязанности граждан России в области защиты от чрезвычайных ситуаций: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закон Российской Федерации «О безопасности»;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Федеральный закон «Об обороне»;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Федеральный закон «О защите населения и территорий от чрезвычайных ситуаций природного и техногенного характера»;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Федеральный закон «О гражданской обороне».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9.</w:t>
      </w:r>
      <w:r w:rsidRPr="0083354B">
        <w:rPr>
          <w:sz w:val="26"/>
          <w:szCs w:val="26"/>
        </w:rPr>
        <w:t xml:space="preserve"> Что необходимо сделать, если вы оказались в лесу, где возник пожар? Определите очередность действий: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быстро выйти из леса в наветренную сторону;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определить направление распространения огня;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выбрать маршрут выхода из леса в безопасное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определить направление ветра.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10. </w:t>
      </w:r>
      <w:r w:rsidRPr="0083354B">
        <w:rPr>
          <w:sz w:val="26"/>
          <w:szCs w:val="26"/>
        </w:rPr>
        <w:t xml:space="preserve">Из приведенных задач выберите те, которые являются задачами в области гражданской обороны: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эвакуация населения, материальных и культурных ценностей в безопасные районы;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эвакуация раненных с места военных действий в безопасные районы;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борьба с пожарами, возникающими при ведении военных действий;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обеззараживание населения, техники, зданий и территорий.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11.</w:t>
      </w:r>
      <w:r w:rsidRPr="0083354B">
        <w:rPr>
          <w:sz w:val="26"/>
          <w:szCs w:val="26"/>
        </w:rPr>
        <w:t xml:space="preserve"> Можно ли остановить венозное и капиллярное кровотечение давящей повязкой?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да;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нет.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12.</w:t>
      </w:r>
      <w:r w:rsidRPr="0083354B">
        <w:rPr>
          <w:sz w:val="26"/>
          <w:szCs w:val="26"/>
        </w:rPr>
        <w:t xml:space="preserve"> Полное смещение суставного конца одной из костей, образующих сустав, называется: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вывих;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ушиб;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растяжение связок;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перелом.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13. </w:t>
      </w:r>
      <w:r w:rsidRPr="0083354B">
        <w:rPr>
          <w:sz w:val="26"/>
          <w:szCs w:val="26"/>
        </w:rPr>
        <w:t xml:space="preserve">При открытом переломе конечности с сильным кровотечением раны необходимо в первую очередь: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обработать край раны йодом;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провести иммобилизацию конечности;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промыть рану перекисью водорода;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остановить кровотечение.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14.</w:t>
      </w:r>
      <w:r w:rsidRPr="0083354B">
        <w:rPr>
          <w:sz w:val="26"/>
          <w:szCs w:val="26"/>
        </w:rPr>
        <w:t xml:space="preserve"> При обморожении участок кожи необходимо: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</w:t>
      </w:r>
      <w:r w:rsidRPr="0083354B">
        <w:rPr>
          <w:b/>
          <w:bCs/>
          <w:sz w:val="26"/>
          <w:szCs w:val="26"/>
        </w:rPr>
        <w:t xml:space="preserve"> </w:t>
      </w:r>
      <w:r w:rsidRPr="0083354B">
        <w:rPr>
          <w:sz w:val="26"/>
          <w:szCs w:val="26"/>
        </w:rPr>
        <w:t xml:space="preserve">растереть снегом;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разогреть и дать теплое питье;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растереть варежкой.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15.</w:t>
      </w:r>
      <w:r w:rsidRPr="0083354B">
        <w:rPr>
          <w:sz w:val="26"/>
          <w:szCs w:val="26"/>
        </w:rPr>
        <w:t xml:space="preserve"> При оказании первой помощи в случае перело</w:t>
      </w:r>
      <w:r w:rsidRPr="0083354B">
        <w:rPr>
          <w:sz w:val="26"/>
          <w:szCs w:val="26"/>
        </w:rPr>
        <w:softHyphen/>
        <w:t xml:space="preserve">ма запрещается: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проводить иммобилизацию поврежденных ко</w:t>
      </w:r>
      <w:r w:rsidRPr="0083354B">
        <w:rPr>
          <w:sz w:val="26"/>
          <w:szCs w:val="26"/>
        </w:rPr>
        <w:softHyphen/>
        <w:t xml:space="preserve">нечностей;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вставлять на место обломки костей и вправлять на место вышедшую кость;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останавливать кровотечение.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16.</w:t>
      </w:r>
      <w:r w:rsidRPr="0083354B">
        <w:rPr>
          <w:sz w:val="26"/>
          <w:szCs w:val="26"/>
        </w:rPr>
        <w:t xml:space="preserve"> Определите последовательность реанимационной помощи пострадавшему: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произвести прекардиальный удар в области грудины;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положить пострадавшего на спину на жёсткую поверхность;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провести искусственную вентиляцию лёгких;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приступить к непрямому массажу сердца;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вызвать «скорую помощь» или срочно доставить пострадавшего в больницу.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17.</w:t>
      </w:r>
      <w:r w:rsidRPr="0083354B">
        <w:rPr>
          <w:sz w:val="26"/>
          <w:szCs w:val="26"/>
        </w:rPr>
        <w:t xml:space="preserve"> Как подразделяют транспортные аварии?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зависимости от погодных условий;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по видам транспорта;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по видам и родам контроля;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по поражающим факторам опасных грузов.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18. </w:t>
      </w:r>
      <w:r w:rsidRPr="0083354B">
        <w:rPr>
          <w:sz w:val="26"/>
          <w:szCs w:val="26"/>
        </w:rPr>
        <w:t>Чем характеризуется акт радиоактивного распада?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испусканием электронов в виде электронов;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испусканием излучений в виде альфа-частиц;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испусканием излучений в виде альфа-частиц и бета-частиц;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испусканием излучений в виде бета-частиц.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19. </w:t>
      </w:r>
      <w:r w:rsidRPr="0083354B">
        <w:rPr>
          <w:sz w:val="26"/>
          <w:szCs w:val="26"/>
        </w:rPr>
        <w:t>Что необходимо предпринимать человеку, если ураган застал его на открытой местности?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следует бежать в противоположном направлении;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следует спрятаться под деревьями;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следует лечь на дно углубления и прижаться к земле;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следует укрыться в канаве, яме, овраге и любой другой выемке.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20.</w:t>
      </w:r>
      <w:r w:rsidRPr="0083354B">
        <w:rPr>
          <w:sz w:val="26"/>
          <w:szCs w:val="26"/>
        </w:rPr>
        <w:t xml:space="preserve"> Специальные войска предназначены для: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выполнения стратегических задач по разгрому противника на его территории;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выполнения специальных задач по обеспечению ВС РФ;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выполнение первоочередных боевых задач при обороне или наступлении армии и флота.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  <w:u w:val="single"/>
        </w:rPr>
        <w:t>Вариант № 2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1.</w:t>
      </w:r>
      <w:r w:rsidRPr="0083354B">
        <w:rPr>
          <w:sz w:val="26"/>
          <w:szCs w:val="26"/>
        </w:rPr>
        <w:t xml:space="preserve"> Вы находитесь дома. Неожиданно почувствовали толчки, дребезжание стекла, посуды. Времени, чтобы выбежать из дома, нет. Определите, что вы будите делать и в какой последовательности: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отключите электричество, газ, воду;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займете безопасное место в проеме дверей или колонн;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позвоните в аварийную службу;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займете место у окна;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отойдете от окон и предметов мебели, которые могут упасть.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2.</w:t>
      </w:r>
      <w:r w:rsidRPr="0083354B">
        <w:rPr>
          <w:sz w:val="26"/>
          <w:szCs w:val="26"/>
        </w:rPr>
        <w:t xml:space="preserve"> Что нужно делать при внезапном наводнении до прибытия помощи? Разместите указанные ниже действия в логической последовательности: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подавать сигналы, позволяющие вас обнаружить (в дневное время вывесить белое или цветное полотнище, в ночное время подавать световые сигналы);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быстро занять ближайшее возвышенное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оставаться на месте до схода воды.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3.</w:t>
      </w:r>
      <w:r w:rsidRPr="0083354B">
        <w:rPr>
          <w:sz w:val="26"/>
          <w:szCs w:val="26"/>
        </w:rPr>
        <w:t xml:space="preserve"> Из приведенных ниже выберите пять уровней РСЧС: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объектовый;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производственный;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местный;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поселковый;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районный;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территориальный;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региональный;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з) республиканский;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и) федеральный.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4.</w:t>
      </w:r>
      <w:r w:rsidRPr="0083354B">
        <w:rPr>
          <w:sz w:val="26"/>
          <w:szCs w:val="26"/>
        </w:rPr>
        <w:t xml:space="preserve"> Федеральный закон «О гражданской обороне» определяет задачи в области гражданской обороны и правовые основы их осуществления: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при ведении военных действий;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 мирное время;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по решению органов местного самоуправления.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5. </w:t>
      </w:r>
      <w:r w:rsidRPr="0083354B">
        <w:rPr>
          <w:sz w:val="26"/>
          <w:szCs w:val="26"/>
        </w:rPr>
        <w:t>Воздействие какого поражающего фактора ядерного взрыва может вызывать ожоги кожи, поражение глаз человека и пожары: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световое излучение;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проникающая радиация;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электромагнитный импульс.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6. </w:t>
      </w:r>
      <w:r w:rsidRPr="0083354B">
        <w:rPr>
          <w:sz w:val="26"/>
          <w:szCs w:val="26"/>
        </w:rPr>
        <w:t>Какими путями отравляющие вещества (ОВ) проникают в организм человека: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результате вдыхания зараженного воздуха, попадания ОВ в глаза, на кожу или при употреблении зараженной пищи и воды;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 результате их попадания на одежду, обувь и головные уборы;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 результате их попадания на средства защиты кожи и органов дыхания.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7.</w:t>
      </w:r>
      <w:r w:rsidRPr="0083354B">
        <w:rPr>
          <w:sz w:val="26"/>
          <w:szCs w:val="26"/>
        </w:rPr>
        <w:t xml:space="preserve"> От каких поражающих факторов защищает противорадиационное укрытие: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 ударной волны, радиоактивного заражения и химического оружия;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 химического и бактериологического оружия;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 радиоактивного заражения.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8. </w:t>
      </w:r>
      <w:r w:rsidRPr="0083354B">
        <w:rPr>
          <w:sz w:val="26"/>
          <w:szCs w:val="26"/>
        </w:rPr>
        <w:t>Прочитайте внимательно текст: «… комплект этой одежды состоит из хлопчатобумажного комбинезона специального покроя, пропитанного специальными химическими веществам, задерживающими пары отравляющих веществ или СДЯВ, а также мужского нательного белья, хлопчатобумажного подшлемника и двух пар портянок».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О какой защитной одежде идет речь: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комплект изолирующей одежды;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защитная фильтрующая одежда;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общевойсковой защитный комплект.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9. </w:t>
      </w:r>
      <w:r w:rsidRPr="0083354B">
        <w:rPr>
          <w:sz w:val="26"/>
          <w:szCs w:val="26"/>
        </w:rPr>
        <w:t>В организационном отношении ВМФ России включает: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Северный, Тихоокеанский, Черноморский, Балтийский флоты, Каспийскую флотилию;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</w:t>
      </w:r>
      <w:r w:rsidRPr="0083354B">
        <w:rPr>
          <w:b/>
          <w:bCs/>
          <w:sz w:val="26"/>
          <w:szCs w:val="26"/>
        </w:rPr>
        <w:t xml:space="preserve"> </w:t>
      </w:r>
      <w:r w:rsidRPr="0083354B">
        <w:rPr>
          <w:sz w:val="26"/>
          <w:szCs w:val="26"/>
        </w:rPr>
        <w:t>Дальневосточный, Черноморский, Балтийский Каспийский флоты, военно</w:t>
      </w:r>
      <w:r w:rsidRPr="0083354B">
        <w:rPr>
          <w:b/>
          <w:bCs/>
          <w:sz w:val="26"/>
          <w:szCs w:val="26"/>
        </w:rPr>
        <w:t>-</w:t>
      </w:r>
      <w:r w:rsidRPr="0083354B">
        <w:rPr>
          <w:sz w:val="26"/>
          <w:szCs w:val="26"/>
        </w:rPr>
        <w:t>морские базы в Санкт-Петербурге и Мурманске;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в).Северный, Тихоокеанский, Дальневосточный флоты, Черноморскую, Балтийскую, Каспийскую и Волжскую флотилии, военно-морские базы в Мурманске и Комсомольске-на-Амуре.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10. </w:t>
      </w:r>
      <w:r w:rsidRPr="0083354B">
        <w:rPr>
          <w:sz w:val="26"/>
          <w:szCs w:val="26"/>
        </w:rPr>
        <w:t xml:space="preserve">Разместие операции неполной разборки автомата в необходимом порядке: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отделить шомпол;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отделить магазин;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отделить крышку ствольной коробки;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отделить затворную раму с затвором;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отделить затвор от затворной рамы;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отделить затворный механизм;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отделить газовую трубку со ствольной накладкой;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з) вынуть пенал с принадлежностью.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11.</w:t>
      </w:r>
      <w:r w:rsidRPr="0083354B">
        <w:rPr>
          <w:sz w:val="26"/>
          <w:szCs w:val="26"/>
        </w:rPr>
        <w:t xml:space="preserve"> Разместите операции по подготовке автомата к стрельбе в необходимом порядке: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осмотреть магазины;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произвести чистку, осмотреть автомат в разобранном виде и смазать его;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осмотреть автомат в собранном виде.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12.</w:t>
      </w:r>
      <w:r w:rsidRPr="0083354B">
        <w:rPr>
          <w:sz w:val="26"/>
          <w:szCs w:val="26"/>
        </w:rPr>
        <w:t xml:space="preserve"> Как называются любые отклонения от обычного, нормального хода событий?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паронормальные ситуации;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пароненормальные ситуации;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чрезвычайные ситуации;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экстремальные ситуации.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13.</w:t>
      </w:r>
      <w:r w:rsidRPr="0083354B">
        <w:rPr>
          <w:sz w:val="26"/>
          <w:szCs w:val="26"/>
        </w:rPr>
        <w:t xml:space="preserve"> Чем характеризуется каждая чрезвычайная ситуация?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химической сущностью;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физической сущностью;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своими, только ей присущими причинами возникновения;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особенностями воздействия на человека и среду обитания.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14.</w:t>
      </w:r>
      <w:r w:rsidRPr="0083354B">
        <w:rPr>
          <w:sz w:val="26"/>
          <w:szCs w:val="26"/>
        </w:rPr>
        <w:t xml:space="preserve"> В связи с чем возникают биолого-социальные чрезвычайные ситуации?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результате эпидемий;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 результате эпибиотий;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в результате эпизоотий;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в результате эпифитотий.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15.</w:t>
      </w:r>
      <w:r w:rsidRPr="0083354B">
        <w:rPr>
          <w:sz w:val="26"/>
          <w:szCs w:val="26"/>
        </w:rPr>
        <w:t xml:space="preserve"> Что представляет собой световое излучение: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поток электронов;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поток нейтронов;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поток позитронов;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поток лучевой энергии, исходящий из светящейся области ядерного взрыва.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16.</w:t>
      </w:r>
      <w:r w:rsidRPr="0083354B">
        <w:rPr>
          <w:sz w:val="26"/>
          <w:szCs w:val="26"/>
        </w:rPr>
        <w:t xml:space="preserve"> Что составляет основу химического оружия?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периодическая система химических элементов;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физические законы;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радиоактивные вещества;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отравляющие вещества.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17. </w:t>
      </w:r>
      <w:r w:rsidRPr="0083354B">
        <w:rPr>
          <w:sz w:val="26"/>
          <w:szCs w:val="26"/>
        </w:rPr>
        <w:t xml:space="preserve">Где создаются территориальные подсистемы РСЧС?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на станциях мониторинга;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 республиках;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в краях;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в областях.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18.</w:t>
      </w:r>
      <w:r w:rsidRPr="0083354B">
        <w:rPr>
          <w:sz w:val="26"/>
          <w:szCs w:val="26"/>
        </w:rPr>
        <w:t xml:space="preserve"> На какие виды подразделяются сооружения?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на окопы;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на убежища;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на землянки;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на противорадиационные укрытия.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19</w:t>
      </w:r>
      <w:r w:rsidRPr="0083354B">
        <w:rPr>
          <w:sz w:val="26"/>
          <w:szCs w:val="26"/>
        </w:rPr>
        <w:t xml:space="preserve">.Определите последовательность оказания первой медицинской помощи при химическом ожоге щёлочью: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промыть кожу проточной водой;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промыть повреждённое место слабым раствором (1 -2%) уксусной кислоты;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удалить одежду, пропитанную щёлочью;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доставить пострадавшего в медицинское учреждение;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д) дать обезболивающее средство.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20.</w:t>
      </w:r>
      <w:r w:rsidRPr="0083354B">
        <w:rPr>
          <w:sz w:val="26"/>
          <w:szCs w:val="26"/>
        </w:rPr>
        <w:t xml:space="preserve"> При травмах затылка накладывается повязка: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косыночная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спиральная;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крестообразная.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Таблица правильных ответов</w:t>
      </w:r>
    </w:p>
    <w:p w:rsidR="0083354B" w:rsidRPr="0083354B" w:rsidRDefault="0083354B" w:rsidP="0083354B">
      <w:pPr>
        <w:rPr>
          <w:sz w:val="26"/>
          <w:szCs w:val="26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7"/>
        <w:gridCol w:w="2518"/>
        <w:gridCol w:w="2282"/>
        <w:gridCol w:w="2503"/>
      </w:tblGrid>
      <w:tr w:rsidR="0083354B" w:rsidRPr="0083354B" w:rsidTr="0083354B">
        <w:trPr>
          <w:tblCellSpacing w:w="0" w:type="dxa"/>
        </w:trPr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jc w:val="center"/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№ 1</w:t>
            </w:r>
          </w:p>
        </w:tc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jc w:val="center"/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№ 2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sz w:val="26"/>
                <w:szCs w:val="26"/>
              </w:rPr>
              <w:t xml:space="preserve">№ </w:t>
            </w:r>
            <w:r w:rsidRPr="0083354B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ответа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sz w:val="26"/>
                <w:szCs w:val="26"/>
              </w:rPr>
              <w:t xml:space="preserve">№ </w:t>
            </w:r>
            <w:r w:rsidRPr="0083354B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ответа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д, 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д, 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а,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д, г, ж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в, е, ж, и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г, д, е, з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г, б, в, 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з, а, в, е, г, д, ж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в,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а, г, в,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а, б, д,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</w:tbl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5.2. Время на подготовку и выполнение: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подготовка 5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выполнение 30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оформление и сдача 55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всего 90 мин.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Критерии оценки: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«отлично» выставляется обучающемуся, если набрано 100-80%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«хорошо» выставляется обучающемуся, если набрано 65-80%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«удовлетворительно» выставляется обучающемуся, если набрано менее 65%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«неудовлетворительно» выставляется обучающемуся, если набрано менее 50% от максимального количества баллов.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4A7EC1" w:rsidRPr="0083354B" w:rsidRDefault="004A7EC1" w:rsidP="0083354B">
      <w:pPr>
        <w:rPr>
          <w:sz w:val="26"/>
          <w:szCs w:val="26"/>
        </w:rPr>
      </w:pPr>
    </w:p>
    <w:sectPr w:rsidR="004A7EC1" w:rsidRPr="0083354B" w:rsidSect="009F7FF3">
      <w:footerReference w:type="defaul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4BE" w:rsidRDefault="005514BE">
      <w:r>
        <w:separator/>
      </w:r>
    </w:p>
  </w:endnote>
  <w:endnote w:type="continuationSeparator" w:id="0">
    <w:p w:rsidR="005514BE" w:rsidRDefault="00551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4BE" w:rsidRDefault="005514BE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B18DE">
      <w:rPr>
        <w:noProof/>
      </w:rPr>
      <w:t>1</w:t>
    </w:r>
    <w:r>
      <w:fldChar w:fldCharType="end"/>
    </w:r>
  </w:p>
  <w:p w:rsidR="005514BE" w:rsidRDefault="005514B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4BE" w:rsidRDefault="005514BE">
      <w:r>
        <w:separator/>
      </w:r>
    </w:p>
  </w:footnote>
  <w:footnote w:type="continuationSeparator" w:id="0">
    <w:p w:rsidR="005514BE" w:rsidRDefault="00551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20" w15:restartNumberingAfterBreak="0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E72BC1"/>
    <w:multiLevelType w:val="multilevel"/>
    <w:tmpl w:val="8E829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15"/>
  </w:num>
  <w:num w:numId="5">
    <w:abstractNumId w:val="8"/>
  </w:num>
  <w:num w:numId="6">
    <w:abstractNumId w:val="22"/>
  </w:num>
  <w:num w:numId="7">
    <w:abstractNumId w:val="13"/>
  </w:num>
  <w:num w:numId="8">
    <w:abstractNumId w:val="17"/>
  </w:num>
  <w:num w:numId="9">
    <w:abstractNumId w:val="5"/>
  </w:num>
  <w:num w:numId="10">
    <w:abstractNumId w:val="10"/>
  </w:num>
  <w:num w:numId="11">
    <w:abstractNumId w:val="14"/>
  </w:num>
  <w:num w:numId="12">
    <w:abstractNumId w:val="27"/>
  </w:num>
  <w:num w:numId="13">
    <w:abstractNumId w:val="16"/>
  </w:num>
  <w:num w:numId="14">
    <w:abstractNumId w:val="24"/>
  </w:num>
  <w:num w:numId="15">
    <w:abstractNumId w:val="12"/>
  </w:num>
  <w:num w:numId="16">
    <w:abstractNumId w:val="23"/>
  </w:num>
  <w:num w:numId="17">
    <w:abstractNumId w:val="2"/>
  </w:num>
  <w:num w:numId="18">
    <w:abstractNumId w:val="26"/>
  </w:num>
  <w:num w:numId="19">
    <w:abstractNumId w:val="1"/>
  </w:num>
  <w:num w:numId="20">
    <w:abstractNumId w:val="4"/>
  </w:num>
  <w:num w:numId="21">
    <w:abstractNumId w:val="19"/>
  </w:num>
  <w:num w:numId="22">
    <w:abstractNumId w:val="6"/>
  </w:num>
  <w:num w:numId="23">
    <w:abstractNumId w:val="9"/>
  </w:num>
  <w:num w:numId="24">
    <w:abstractNumId w:val="25"/>
  </w:num>
  <w:num w:numId="25">
    <w:abstractNumId w:val="3"/>
  </w:num>
  <w:num w:numId="26">
    <w:abstractNumId w:val="18"/>
  </w:num>
  <w:num w:numId="27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42CD"/>
    <w:rsid w:val="000623D1"/>
    <w:rsid w:val="000E3DAA"/>
    <w:rsid w:val="001D3F5B"/>
    <w:rsid w:val="00253374"/>
    <w:rsid w:val="003013E7"/>
    <w:rsid w:val="00372973"/>
    <w:rsid w:val="00397E3B"/>
    <w:rsid w:val="004A7EC1"/>
    <w:rsid w:val="005142CD"/>
    <w:rsid w:val="005514BE"/>
    <w:rsid w:val="005F3BF4"/>
    <w:rsid w:val="00673340"/>
    <w:rsid w:val="00713027"/>
    <w:rsid w:val="00820F0B"/>
    <w:rsid w:val="0083354B"/>
    <w:rsid w:val="00846585"/>
    <w:rsid w:val="008904BC"/>
    <w:rsid w:val="009B18DE"/>
    <w:rsid w:val="009F7FF3"/>
    <w:rsid w:val="00A02957"/>
    <w:rsid w:val="00B80735"/>
    <w:rsid w:val="00BE7529"/>
    <w:rsid w:val="00CE4422"/>
    <w:rsid w:val="00EC0964"/>
    <w:rsid w:val="00F45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5:docId w15:val="{E0975187-D6F5-489A-B80F-EE76B8DC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5337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533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5337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337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5337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253374"/>
    <w:rPr>
      <w:rFonts w:ascii="Arial" w:eastAsia="Times New Roman" w:hAnsi="Arial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253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rsid w:val="00253374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253374"/>
    <w:rPr>
      <w:vertAlign w:val="superscript"/>
    </w:rPr>
  </w:style>
  <w:style w:type="paragraph" w:styleId="a7">
    <w:name w:val="List Paragraph"/>
    <w:basedOn w:val="a"/>
    <w:uiPriority w:val="34"/>
    <w:qFormat/>
    <w:rsid w:val="002533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2533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3374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253374"/>
  </w:style>
  <w:style w:type="paragraph" w:styleId="ab">
    <w:name w:val="endnote text"/>
    <w:basedOn w:val="a"/>
    <w:link w:val="ac"/>
    <w:rsid w:val="00253374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253374"/>
    <w:rPr>
      <w:vertAlign w:val="superscript"/>
    </w:rPr>
  </w:style>
  <w:style w:type="character" w:styleId="ae">
    <w:name w:val="annotation reference"/>
    <w:rsid w:val="00253374"/>
    <w:rPr>
      <w:sz w:val="16"/>
      <w:szCs w:val="16"/>
    </w:rPr>
  </w:style>
  <w:style w:type="paragraph" w:styleId="af">
    <w:name w:val="annotation text"/>
    <w:basedOn w:val="a"/>
    <w:link w:val="af0"/>
    <w:rsid w:val="0025337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253374"/>
    <w:rPr>
      <w:b/>
      <w:bCs/>
    </w:rPr>
  </w:style>
  <w:style w:type="character" w:customStyle="1" w:styleId="af2">
    <w:name w:val="Тема примечания Знак"/>
    <w:basedOn w:val="af0"/>
    <w:link w:val="af1"/>
    <w:rsid w:val="0025337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253374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253374"/>
    <w:rPr>
      <w:rFonts w:ascii="Tahoma" w:eastAsia="Times New Roman" w:hAnsi="Tahoma" w:cs="Times New Roman"/>
      <w:sz w:val="16"/>
      <w:szCs w:val="16"/>
    </w:rPr>
  </w:style>
  <w:style w:type="paragraph" w:styleId="af5">
    <w:name w:val="header"/>
    <w:basedOn w:val="a"/>
    <w:link w:val="af6"/>
    <w:rsid w:val="0025337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253374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2533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337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253374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styleId="af7">
    <w:name w:val="Body Text Indent"/>
    <w:basedOn w:val="a"/>
    <w:link w:val="af8"/>
    <w:unhideWhenUsed/>
    <w:rsid w:val="00253374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rsid w:val="00253374"/>
    <w:pPr>
      <w:suppressAutoHyphens/>
      <w:spacing w:before="280" w:after="280"/>
    </w:pPr>
    <w:rPr>
      <w:lang w:eastAsia="ar-SA"/>
    </w:rPr>
  </w:style>
  <w:style w:type="paragraph" w:customStyle="1" w:styleId="21">
    <w:name w:val="Основной текст 21"/>
    <w:basedOn w:val="a"/>
    <w:rsid w:val="00253374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character" w:styleId="afa">
    <w:name w:val="Strong"/>
    <w:uiPriority w:val="22"/>
    <w:qFormat/>
    <w:rsid w:val="00253374"/>
    <w:rPr>
      <w:b/>
      <w:bCs/>
    </w:rPr>
  </w:style>
  <w:style w:type="paragraph" w:customStyle="1" w:styleId="c6">
    <w:name w:val="c6"/>
    <w:basedOn w:val="a"/>
    <w:rsid w:val="00253374"/>
    <w:pPr>
      <w:spacing w:before="100" w:beforeAutospacing="1" w:after="100" w:afterAutospacing="1"/>
    </w:pPr>
  </w:style>
  <w:style w:type="character" w:customStyle="1" w:styleId="c0">
    <w:name w:val="c0"/>
    <w:basedOn w:val="a0"/>
    <w:rsid w:val="00253374"/>
  </w:style>
  <w:style w:type="paragraph" w:customStyle="1" w:styleId="c15">
    <w:name w:val="c15"/>
    <w:basedOn w:val="a"/>
    <w:rsid w:val="00253374"/>
    <w:pPr>
      <w:spacing w:before="100" w:beforeAutospacing="1" w:after="100" w:afterAutospacing="1"/>
    </w:pPr>
  </w:style>
  <w:style w:type="character" w:customStyle="1" w:styleId="c8">
    <w:name w:val="c8"/>
    <w:basedOn w:val="a0"/>
    <w:rsid w:val="00253374"/>
  </w:style>
  <w:style w:type="paragraph" w:customStyle="1" w:styleId="c13">
    <w:name w:val="c13"/>
    <w:basedOn w:val="a"/>
    <w:rsid w:val="00253374"/>
    <w:pPr>
      <w:spacing w:before="100" w:beforeAutospacing="1" w:after="100" w:afterAutospacing="1"/>
    </w:pPr>
  </w:style>
  <w:style w:type="paragraph" w:customStyle="1" w:styleId="c25">
    <w:name w:val="c25"/>
    <w:basedOn w:val="a"/>
    <w:rsid w:val="00253374"/>
    <w:pPr>
      <w:spacing w:before="100" w:beforeAutospacing="1" w:after="100" w:afterAutospacing="1"/>
    </w:pPr>
  </w:style>
  <w:style w:type="paragraph" w:customStyle="1" w:styleId="c63">
    <w:name w:val="c63"/>
    <w:basedOn w:val="a"/>
    <w:rsid w:val="00253374"/>
    <w:pPr>
      <w:spacing w:before="100" w:beforeAutospacing="1" w:after="100" w:afterAutospacing="1"/>
    </w:pPr>
  </w:style>
  <w:style w:type="character" w:customStyle="1" w:styleId="c32">
    <w:name w:val="c32"/>
    <w:basedOn w:val="a0"/>
    <w:rsid w:val="00253374"/>
  </w:style>
  <w:style w:type="paragraph" w:customStyle="1" w:styleId="c51">
    <w:name w:val="c51"/>
    <w:basedOn w:val="a"/>
    <w:rsid w:val="00253374"/>
    <w:pPr>
      <w:spacing w:before="100" w:beforeAutospacing="1" w:after="100" w:afterAutospacing="1"/>
    </w:pPr>
  </w:style>
  <w:style w:type="paragraph" w:customStyle="1" w:styleId="c21">
    <w:name w:val="c21"/>
    <w:basedOn w:val="a"/>
    <w:rsid w:val="00253374"/>
    <w:pPr>
      <w:spacing w:before="100" w:beforeAutospacing="1" w:after="100" w:afterAutospacing="1"/>
    </w:pPr>
  </w:style>
  <w:style w:type="paragraph" w:customStyle="1" w:styleId="c31">
    <w:name w:val="c31"/>
    <w:basedOn w:val="a"/>
    <w:rsid w:val="00253374"/>
    <w:pPr>
      <w:spacing w:before="100" w:beforeAutospacing="1" w:after="100" w:afterAutospacing="1"/>
    </w:pPr>
  </w:style>
  <w:style w:type="paragraph" w:customStyle="1" w:styleId="c37">
    <w:name w:val="c37"/>
    <w:basedOn w:val="a"/>
    <w:rsid w:val="00253374"/>
    <w:pPr>
      <w:spacing w:before="100" w:beforeAutospacing="1" w:after="100" w:afterAutospacing="1"/>
    </w:pPr>
  </w:style>
  <w:style w:type="paragraph" w:customStyle="1" w:styleId="c9">
    <w:name w:val="c9"/>
    <w:basedOn w:val="a"/>
    <w:rsid w:val="00253374"/>
    <w:pPr>
      <w:spacing w:before="100" w:beforeAutospacing="1" w:after="100" w:afterAutospacing="1"/>
    </w:pPr>
  </w:style>
  <w:style w:type="paragraph" w:customStyle="1" w:styleId="c48">
    <w:name w:val="c48"/>
    <w:basedOn w:val="a"/>
    <w:rsid w:val="00253374"/>
    <w:pPr>
      <w:spacing w:before="100" w:beforeAutospacing="1" w:after="100" w:afterAutospacing="1"/>
    </w:pPr>
  </w:style>
  <w:style w:type="paragraph" w:customStyle="1" w:styleId="c55">
    <w:name w:val="c55"/>
    <w:basedOn w:val="a"/>
    <w:rsid w:val="00253374"/>
    <w:pPr>
      <w:spacing w:before="100" w:beforeAutospacing="1" w:after="100" w:afterAutospacing="1"/>
    </w:pPr>
  </w:style>
  <w:style w:type="paragraph" w:customStyle="1" w:styleId="c30">
    <w:name w:val="c30"/>
    <w:basedOn w:val="a"/>
    <w:rsid w:val="00253374"/>
    <w:pPr>
      <w:spacing w:before="100" w:beforeAutospacing="1" w:after="100" w:afterAutospacing="1"/>
    </w:pPr>
  </w:style>
  <w:style w:type="paragraph" w:customStyle="1" w:styleId="c52">
    <w:name w:val="c52"/>
    <w:basedOn w:val="a"/>
    <w:rsid w:val="00253374"/>
    <w:pPr>
      <w:spacing w:before="100" w:beforeAutospacing="1" w:after="100" w:afterAutospacing="1"/>
    </w:pPr>
  </w:style>
  <w:style w:type="paragraph" w:customStyle="1" w:styleId="c59">
    <w:name w:val="c59"/>
    <w:basedOn w:val="a"/>
    <w:rsid w:val="00253374"/>
    <w:pPr>
      <w:spacing w:before="100" w:beforeAutospacing="1" w:after="100" w:afterAutospacing="1"/>
    </w:pPr>
  </w:style>
  <w:style w:type="paragraph" w:customStyle="1" w:styleId="c42">
    <w:name w:val="c42"/>
    <w:basedOn w:val="a"/>
    <w:rsid w:val="00253374"/>
    <w:pPr>
      <w:spacing w:before="100" w:beforeAutospacing="1" w:after="100" w:afterAutospacing="1"/>
    </w:pPr>
  </w:style>
  <w:style w:type="paragraph" w:customStyle="1" w:styleId="c72">
    <w:name w:val="c72"/>
    <w:basedOn w:val="a"/>
    <w:rsid w:val="00253374"/>
    <w:pPr>
      <w:spacing w:before="100" w:beforeAutospacing="1" w:after="100" w:afterAutospacing="1"/>
    </w:pPr>
  </w:style>
  <w:style w:type="paragraph" w:customStyle="1" w:styleId="c68">
    <w:name w:val="c68"/>
    <w:basedOn w:val="a"/>
    <w:rsid w:val="00253374"/>
    <w:pPr>
      <w:spacing w:before="100" w:beforeAutospacing="1" w:after="100" w:afterAutospacing="1"/>
    </w:pPr>
  </w:style>
  <w:style w:type="paragraph" w:customStyle="1" w:styleId="c17">
    <w:name w:val="c17"/>
    <w:basedOn w:val="a"/>
    <w:rsid w:val="00253374"/>
    <w:pPr>
      <w:spacing w:before="100" w:beforeAutospacing="1" w:after="100" w:afterAutospacing="1"/>
    </w:pPr>
  </w:style>
  <w:style w:type="paragraph" w:customStyle="1" w:styleId="c14">
    <w:name w:val="c14"/>
    <w:basedOn w:val="a"/>
    <w:rsid w:val="00253374"/>
    <w:pPr>
      <w:spacing w:before="100" w:beforeAutospacing="1" w:after="100" w:afterAutospacing="1"/>
    </w:pPr>
  </w:style>
  <w:style w:type="paragraph" w:customStyle="1" w:styleId="c47">
    <w:name w:val="c47"/>
    <w:basedOn w:val="a"/>
    <w:rsid w:val="00253374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253374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253374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253374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2">
    <w:name w:val="toc 2"/>
    <w:basedOn w:val="a"/>
    <w:next w:val="a"/>
    <w:autoRedefine/>
    <w:rsid w:val="00253374"/>
    <w:pPr>
      <w:ind w:left="240"/>
    </w:pPr>
  </w:style>
  <w:style w:type="paragraph" w:styleId="31">
    <w:name w:val="toc 3"/>
    <w:basedOn w:val="a"/>
    <w:next w:val="a"/>
    <w:autoRedefine/>
    <w:rsid w:val="00253374"/>
    <w:pPr>
      <w:ind w:left="480"/>
    </w:pPr>
  </w:style>
  <w:style w:type="paragraph" w:styleId="afc">
    <w:name w:val="Body Text"/>
    <w:basedOn w:val="a"/>
    <w:link w:val="afd"/>
    <w:rsid w:val="00253374"/>
    <w:pPr>
      <w:spacing w:after="120"/>
    </w:pPr>
  </w:style>
  <w:style w:type="character" w:customStyle="1" w:styleId="afd">
    <w:name w:val="Основной текст Знак"/>
    <w:basedOn w:val="a0"/>
    <w:link w:val="afc"/>
    <w:qFormat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19</Pages>
  <Words>12780</Words>
  <Characters>72849</Characters>
  <Application>Microsoft Office Word</Application>
  <DocSecurity>0</DocSecurity>
  <Lines>607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Student3</cp:lastModifiedBy>
  <cp:revision>18</cp:revision>
  <dcterms:created xsi:type="dcterms:W3CDTF">2021-11-27T08:07:00Z</dcterms:created>
  <dcterms:modified xsi:type="dcterms:W3CDTF">2022-10-14T10:08:00Z</dcterms:modified>
</cp:coreProperties>
</file>